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C1D" w:rsidRDefault="00A66A1F">
      <w:pPr>
        <w:jc w:val="center"/>
        <w:rPr>
          <w:b/>
        </w:rPr>
      </w:pPr>
      <w:r w:rsidRPr="00C21C1D">
        <w:rPr>
          <w:b/>
        </w:rPr>
        <w:t xml:space="preserve">ОТДЕЛ ОБРАЗОВАНИЯ АДМИНИСТРАЦИИ </w:t>
      </w:r>
    </w:p>
    <w:p w:rsidR="005E7AFC" w:rsidRPr="00C21C1D" w:rsidRDefault="00A66A1F">
      <w:pPr>
        <w:jc w:val="center"/>
        <w:rPr>
          <w:b/>
        </w:rPr>
      </w:pPr>
      <w:r w:rsidRPr="00C21C1D">
        <w:rPr>
          <w:b/>
        </w:rPr>
        <w:t>МАТВЕЕВО-КУРГАНСКОГО РАЙОНА</w:t>
      </w:r>
    </w:p>
    <w:p w:rsidR="005E7AFC" w:rsidRDefault="005E7AFC">
      <w:pPr>
        <w:jc w:val="center"/>
      </w:pPr>
    </w:p>
    <w:p w:rsidR="005E7AFC" w:rsidRPr="00C21C1D" w:rsidRDefault="00A66A1F">
      <w:pPr>
        <w:jc w:val="center"/>
        <w:rPr>
          <w:b/>
        </w:rPr>
      </w:pPr>
      <w:r w:rsidRPr="00C21C1D">
        <w:rPr>
          <w:b/>
        </w:rPr>
        <w:t>П Р И К А З</w:t>
      </w:r>
    </w:p>
    <w:p w:rsidR="005E7AFC" w:rsidRPr="00C21C1D" w:rsidRDefault="005E7AFC">
      <w:pPr>
        <w:jc w:val="center"/>
        <w:rPr>
          <w:b/>
        </w:rPr>
      </w:pPr>
    </w:p>
    <w:p w:rsidR="005E7AFC" w:rsidRPr="00BA5B51" w:rsidRDefault="00DE5E4A">
      <w:pPr>
        <w:jc w:val="both"/>
      </w:pPr>
      <w:r>
        <w:t>12</w:t>
      </w:r>
      <w:r w:rsidR="00C21C1D" w:rsidRPr="00BA5B51">
        <w:t xml:space="preserve"> </w:t>
      </w:r>
      <w:r>
        <w:t>января</w:t>
      </w:r>
      <w:r w:rsidR="00C21C1D" w:rsidRPr="00BA5B51">
        <w:t xml:space="preserve"> </w:t>
      </w:r>
      <w:r>
        <w:t>2021</w:t>
      </w:r>
      <w:r w:rsidR="00A66A1F" w:rsidRPr="00BA5B51">
        <w:t xml:space="preserve">г.                                  </w:t>
      </w:r>
      <w:r w:rsidR="00452A4C" w:rsidRPr="00BA5B51">
        <w:t xml:space="preserve"> </w:t>
      </w:r>
      <w:r w:rsidR="001F687C" w:rsidRPr="00BA5B51">
        <w:t xml:space="preserve">     </w:t>
      </w:r>
      <w:r>
        <w:t>№ 4</w:t>
      </w:r>
      <w:r w:rsidR="00A66A1F" w:rsidRPr="00BA5B51">
        <w:t xml:space="preserve">                 </w:t>
      </w:r>
      <w:r w:rsidR="00BA5B51">
        <w:t xml:space="preserve">              </w:t>
      </w:r>
      <w:r w:rsidR="001F687C" w:rsidRPr="00BA5B51">
        <w:t xml:space="preserve">    </w:t>
      </w:r>
      <w:r w:rsidR="00A66A1F" w:rsidRPr="00BA5B51">
        <w:t xml:space="preserve"> п. Матвеев Курган</w:t>
      </w:r>
    </w:p>
    <w:p w:rsidR="005E7AFC" w:rsidRDefault="005E7AFC">
      <w:pPr>
        <w:jc w:val="both"/>
      </w:pPr>
    </w:p>
    <w:p w:rsidR="00DE5E4A" w:rsidRDefault="00DE5E4A" w:rsidP="00BA5B51">
      <w:pPr>
        <w:rPr>
          <w:sz w:val="22"/>
          <w:szCs w:val="22"/>
        </w:rPr>
      </w:pPr>
      <w:r>
        <w:rPr>
          <w:sz w:val="22"/>
          <w:szCs w:val="22"/>
        </w:rPr>
        <w:t xml:space="preserve">О внесении изменений в приказ отдела образования </w:t>
      </w:r>
    </w:p>
    <w:p w:rsidR="00DE5E4A" w:rsidRDefault="00DE5E4A" w:rsidP="00BA5B51">
      <w:pPr>
        <w:rPr>
          <w:sz w:val="22"/>
          <w:szCs w:val="22"/>
        </w:rPr>
      </w:pPr>
      <w:r>
        <w:rPr>
          <w:sz w:val="22"/>
          <w:szCs w:val="22"/>
        </w:rPr>
        <w:t xml:space="preserve">Администрации Матвеево-Курганского района </w:t>
      </w:r>
    </w:p>
    <w:p w:rsidR="00BA5B51" w:rsidRPr="00BA5B51" w:rsidRDefault="00DE5E4A" w:rsidP="00BA5B51">
      <w:pPr>
        <w:rPr>
          <w:sz w:val="22"/>
          <w:szCs w:val="22"/>
        </w:rPr>
      </w:pPr>
      <w:r>
        <w:rPr>
          <w:sz w:val="22"/>
          <w:szCs w:val="22"/>
        </w:rPr>
        <w:t xml:space="preserve">№314 от 31.08.2020 </w:t>
      </w:r>
      <w:r w:rsidR="00606449" w:rsidRPr="00BA5B51">
        <w:rPr>
          <w:sz w:val="22"/>
          <w:szCs w:val="22"/>
        </w:rPr>
        <w:t>«</w:t>
      </w:r>
      <w:r w:rsidR="00A66A1F" w:rsidRPr="00BA5B51">
        <w:rPr>
          <w:sz w:val="22"/>
          <w:szCs w:val="22"/>
        </w:rPr>
        <w:t xml:space="preserve">Об </w:t>
      </w:r>
      <w:r w:rsidR="00606449" w:rsidRPr="00BA5B51">
        <w:rPr>
          <w:sz w:val="22"/>
          <w:szCs w:val="22"/>
        </w:rPr>
        <w:t xml:space="preserve">организации питания школьников </w:t>
      </w:r>
    </w:p>
    <w:p w:rsidR="00BA5B51" w:rsidRPr="00BA5B51" w:rsidRDefault="00606449" w:rsidP="00BA5B51">
      <w:pPr>
        <w:rPr>
          <w:sz w:val="22"/>
          <w:szCs w:val="22"/>
        </w:rPr>
      </w:pPr>
      <w:r w:rsidRPr="00BA5B51">
        <w:rPr>
          <w:sz w:val="22"/>
          <w:szCs w:val="22"/>
        </w:rPr>
        <w:t xml:space="preserve"> </w:t>
      </w:r>
      <w:r w:rsidR="00BA5B51" w:rsidRPr="00BA5B51">
        <w:rPr>
          <w:sz w:val="22"/>
          <w:szCs w:val="22"/>
        </w:rPr>
        <w:t>в муниципальных</w:t>
      </w:r>
      <w:r w:rsidRPr="00BA5B51">
        <w:rPr>
          <w:sz w:val="22"/>
          <w:szCs w:val="22"/>
        </w:rPr>
        <w:t xml:space="preserve"> </w:t>
      </w:r>
      <w:r w:rsidR="00A66A1F" w:rsidRPr="00BA5B51">
        <w:rPr>
          <w:sz w:val="22"/>
          <w:szCs w:val="22"/>
        </w:rPr>
        <w:t>общеобразовательных учреждениях</w:t>
      </w:r>
      <w:r w:rsidRPr="00BA5B51">
        <w:rPr>
          <w:sz w:val="22"/>
          <w:szCs w:val="22"/>
        </w:rPr>
        <w:t xml:space="preserve"> </w:t>
      </w:r>
    </w:p>
    <w:p w:rsidR="00BA5B51" w:rsidRPr="00BA5B51" w:rsidRDefault="00606449" w:rsidP="00BA5B51">
      <w:pPr>
        <w:rPr>
          <w:sz w:val="22"/>
          <w:szCs w:val="22"/>
        </w:rPr>
      </w:pPr>
      <w:r w:rsidRPr="00BA5B51">
        <w:rPr>
          <w:sz w:val="22"/>
          <w:szCs w:val="22"/>
        </w:rPr>
        <w:t xml:space="preserve">Матвеево-Курганского района </w:t>
      </w:r>
    </w:p>
    <w:p w:rsidR="005E7AFC" w:rsidRPr="00BA5B51" w:rsidRDefault="00452A4C" w:rsidP="00BA5B51">
      <w:pPr>
        <w:rPr>
          <w:sz w:val="22"/>
          <w:szCs w:val="22"/>
        </w:rPr>
      </w:pPr>
      <w:r w:rsidRPr="00BA5B51">
        <w:rPr>
          <w:sz w:val="22"/>
          <w:szCs w:val="22"/>
        </w:rPr>
        <w:t>в 20</w:t>
      </w:r>
      <w:r w:rsidR="00DE2B8B">
        <w:rPr>
          <w:sz w:val="22"/>
          <w:szCs w:val="22"/>
        </w:rPr>
        <w:t>20</w:t>
      </w:r>
      <w:r w:rsidR="00A66A1F" w:rsidRPr="00BA5B51">
        <w:rPr>
          <w:sz w:val="22"/>
          <w:szCs w:val="22"/>
        </w:rPr>
        <w:t>-20</w:t>
      </w:r>
      <w:r w:rsidR="00DE2B8B">
        <w:rPr>
          <w:sz w:val="22"/>
          <w:szCs w:val="22"/>
        </w:rPr>
        <w:t>21</w:t>
      </w:r>
      <w:r w:rsidR="00A66A1F" w:rsidRPr="00BA5B51">
        <w:rPr>
          <w:sz w:val="22"/>
          <w:szCs w:val="22"/>
        </w:rPr>
        <w:t xml:space="preserve"> учебном году</w:t>
      </w:r>
      <w:r w:rsidR="00606449" w:rsidRPr="00BA5B51">
        <w:rPr>
          <w:sz w:val="22"/>
          <w:szCs w:val="22"/>
        </w:rPr>
        <w:t>»</w:t>
      </w:r>
    </w:p>
    <w:p w:rsidR="005E7AFC" w:rsidRDefault="005E7AFC">
      <w:pPr>
        <w:jc w:val="both"/>
      </w:pPr>
    </w:p>
    <w:p w:rsidR="00AD568C" w:rsidRPr="00CC0C85" w:rsidRDefault="00A66A1F" w:rsidP="00AD568C">
      <w:pPr>
        <w:jc w:val="both"/>
        <w:rPr>
          <w:sz w:val="28"/>
          <w:szCs w:val="28"/>
        </w:rPr>
      </w:pPr>
      <w:r>
        <w:tab/>
      </w:r>
      <w:r w:rsidR="00AD568C" w:rsidRPr="00CC0C85">
        <w:rPr>
          <w:sz w:val="28"/>
          <w:szCs w:val="28"/>
        </w:rPr>
        <w:t>В соответствие с Федеральным Законом Российской Федерации от 29.12.2012 года №273-ФЗ,</w:t>
      </w:r>
      <w:r w:rsidR="00DE5E4A">
        <w:rPr>
          <w:color w:val="666666"/>
          <w:sz w:val="28"/>
          <w:szCs w:val="28"/>
          <w:shd w:val="clear" w:color="auto" w:fill="FBFCFC"/>
        </w:rPr>
        <w:t xml:space="preserve"> </w:t>
      </w:r>
      <w:r w:rsidR="00C5230A" w:rsidRPr="00CC0C85">
        <w:rPr>
          <w:sz w:val="28"/>
          <w:szCs w:val="28"/>
        </w:rPr>
        <w:t xml:space="preserve">во исполнение приказа министерства общего и профессионального образования РО от 25.12.2015 №954 «Об утверждении плана комплексных мероприятий по совершенствованию организации питания в образовательных учреждениях РО», </w:t>
      </w:r>
      <w:r w:rsidR="009B4677">
        <w:rPr>
          <w:sz w:val="28"/>
          <w:szCs w:val="28"/>
        </w:rPr>
        <w:t>постановления Администрации Матвеево-Курганского района от 29.04.2014 №675 «о порядке организации питания детей из малообеспеченных семей обучающихся в муниципальных общеобразовательных учреждениях Матвеево-Курганского района», постановления Администрации Матвеево-Курганского района от 30.11.2016 №587 «Об утверждении Положения о порядке организации питания учащихся муниципальных общеобразовательных учреждений Матвеево-Курганского района»</w:t>
      </w:r>
      <w:r w:rsidR="00B55B90">
        <w:rPr>
          <w:sz w:val="28"/>
          <w:szCs w:val="28"/>
        </w:rPr>
        <w:t xml:space="preserve">, постановления Администрации Матвеево-Курганского района от 25.09.2018 №1435 «О внесении изменения в постановлении Главы Администрации Матвеево-Курганского района», </w:t>
      </w:r>
      <w:r w:rsidR="00C5230A" w:rsidRPr="00CC0C85">
        <w:rPr>
          <w:sz w:val="28"/>
          <w:szCs w:val="28"/>
        </w:rPr>
        <w:t xml:space="preserve">с целью организации питания детей в </w:t>
      </w:r>
      <w:r w:rsidR="00C33BD8" w:rsidRPr="00CC0C85">
        <w:rPr>
          <w:sz w:val="28"/>
          <w:szCs w:val="28"/>
        </w:rPr>
        <w:t>общеобразовательных учреждениях,</w:t>
      </w:r>
      <w:r w:rsidR="00AD568C" w:rsidRPr="00CC0C85">
        <w:rPr>
          <w:color w:val="666666"/>
          <w:sz w:val="28"/>
          <w:szCs w:val="28"/>
          <w:shd w:val="clear" w:color="auto" w:fill="FBFCFC"/>
        </w:rPr>
        <w:t xml:space="preserve"> </w:t>
      </w:r>
      <w:r w:rsidR="00AD568C" w:rsidRPr="00CC0C85">
        <w:rPr>
          <w:sz w:val="28"/>
          <w:szCs w:val="28"/>
        </w:rPr>
        <w:t xml:space="preserve">на основании постановления Администрации </w:t>
      </w:r>
      <w:r w:rsidR="003F5E76">
        <w:rPr>
          <w:sz w:val="28"/>
          <w:szCs w:val="28"/>
        </w:rPr>
        <w:t xml:space="preserve">Матвеево-Курганского района </w:t>
      </w:r>
      <w:r w:rsidR="005021F5">
        <w:rPr>
          <w:sz w:val="28"/>
          <w:szCs w:val="28"/>
        </w:rPr>
        <w:t>от 14.05.2019 №714 «Об утверждении Порядка обеспечения питанием обучающихся за счет средств местного бюджета», от 17.04.2020 №558 «Об утверждении Положения «О порядке обеспечения ежедневным бесплатным двухразовым питанием обучающихся с ограниченными возможностями здоровья в муниципальных бюджетных общеобразовательных учреждениях» и «О порядке предоставления ежемесячной компенсационной денежной выплаты на питание детям с ограниченными возможностями здоровья, которым индивидуальное обучение на дому осуществляют муниципальные бюджетные общеобразовательные учреждения Матвеево-Курганского района»,</w:t>
      </w:r>
      <w:r w:rsidR="00DE5E4A">
        <w:rPr>
          <w:sz w:val="28"/>
          <w:szCs w:val="28"/>
        </w:rPr>
        <w:t xml:space="preserve"> на основании Постановления Главного государственного санитарного врача Российской Федерации от 27 октября 2020 года №32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населения»,</w:t>
      </w:r>
      <w:r w:rsidR="005021F5">
        <w:rPr>
          <w:sz w:val="28"/>
          <w:szCs w:val="28"/>
        </w:rPr>
        <w:t xml:space="preserve"> </w:t>
      </w:r>
      <w:r w:rsidR="00AD568C" w:rsidRPr="00CC0C85">
        <w:rPr>
          <w:sz w:val="28"/>
          <w:szCs w:val="28"/>
        </w:rPr>
        <w:t>с целью организации питания детей в общеобразовательных учреждениях в 20</w:t>
      </w:r>
      <w:r w:rsidR="00DE2B8B">
        <w:rPr>
          <w:sz w:val="28"/>
          <w:szCs w:val="28"/>
        </w:rPr>
        <w:t>20</w:t>
      </w:r>
      <w:r w:rsidR="00AD568C" w:rsidRPr="00CC0C85">
        <w:rPr>
          <w:sz w:val="28"/>
          <w:szCs w:val="28"/>
        </w:rPr>
        <w:t>-20</w:t>
      </w:r>
      <w:r w:rsidR="00CC0C85">
        <w:rPr>
          <w:sz w:val="28"/>
          <w:szCs w:val="28"/>
        </w:rPr>
        <w:t>2</w:t>
      </w:r>
      <w:r w:rsidR="00DE2B8B">
        <w:rPr>
          <w:sz w:val="28"/>
          <w:szCs w:val="28"/>
        </w:rPr>
        <w:t xml:space="preserve">1 </w:t>
      </w:r>
      <w:r w:rsidR="003400C8" w:rsidRPr="00CC0C85">
        <w:rPr>
          <w:sz w:val="28"/>
          <w:szCs w:val="28"/>
        </w:rPr>
        <w:t>учебном году</w:t>
      </w:r>
    </w:p>
    <w:p w:rsidR="00FA32CE" w:rsidRPr="00AF292B" w:rsidRDefault="00FA32CE">
      <w:pPr>
        <w:jc w:val="both"/>
        <w:rPr>
          <w:sz w:val="26"/>
          <w:szCs w:val="26"/>
        </w:rPr>
      </w:pPr>
    </w:p>
    <w:p w:rsidR="005E7AFC" w:rsidRDefault="00A66A1F" w:rsidP="00AF292B">
      <w:pPr>
        <w:jc w:val="center"/>
        <w:rPr>
          <w:b/>
          <w:sz w:val="26"/>
          <w:szCs w:val="26"/>
        </w:rPr>
      </w:pPr>
      <w:r w:rsidRPr="00AF292B">
        <w:rPr>
          <w:b/>
          <w:sz w:val="26"/>
          <w:szCs w:val="26"/>
        </w:rPr>
        <w:lastRenderedPageBreak/>
        <w:t>ПРИКАЗЫВАЮ:</w:t>
      </w:r>
    </w:p>
    <w:p w:rsidR="00CC0C85" w:rsidRPr="00AF292B" w:rsidRDefault="00CC0C85" w:rsidP="00AF292B">
      <w:pPr>
        <w:jc w:val="center"/>
        <w:rPr>
          <w:b/>
          <w:sz w:val="26"/>
          <w:szCs w:val="26"/>
        </w:rPr>
      </w:pPr>
    </w:p>
    <w:p w:rsidR="005E7AFC" w:rsidRPr="00CC0C85" w:rsidRDefault="00A66A1F" w:rsidP="00CC0C85">
      <w:pPr>
        <w:jc w:val="both"/>
        <w:rPr>
          <w:sz w:val="28"/>
          <w:szCs w:val="28"/>
        </w:rPr>
      </w:pPr>
      <w:r w:rsidRPr="00CC0C85">
        <w:rPr>
          <w:sz w:val="28"/>
          <w:szCs w:val="28"/>
        </w:rPr>
        <w:t>1.Руководителям муниципальных общеобразовательных учреждений</w:t>
      </w:r>
      <w:r w:rsidR="00FA32CE" w:rsidRPr="00CC0C85">
        <w:rPr>
          <w:sz w:val="28"/>
          <w:szCs w:val="28"/>
        </w:rPr>
        <w:t xml:space="preserve"> района</w:t>
      </w:r>
      <w:r w:rsidRPr="00CC0C85">
        <w:rPr>
          <w:sz w:val="28"/>
          <w:szCs w:val="28"/>
        </w:rPr>
        <w:t>.</w:t>
      </w:r>
    </w:p>
    <w:p w:rsidR="005E7AFC" w:rsidRPr="00CC0C85" w:rsidRDefault="00CC0C85" w:rsidP="00CC0C85">
      <w:pPr>
        <w:tabs>
          <w:tab w:val="left" w:pos="993"/>
        </w:tabs>
        <w:jc w:val="both"/>
        <w:rPr>
          <w:sz w:val="28"/>
          <w:szCs w:val="28"/>
        </w:rPr>
      </w:pPr>
      <w:r w:rsidRPr="00CC0C85">
        <w:rPr>
          <w:sz w:val="28"/>
          <w:szCs w:val="28"/>
        </w:rPr>
        <w:t>1.</w:t>
      </w:r>
      <w:proofErr w:type="gramStart"/>
      <w:r w:rsidRPr="00CC0C85">
        <w:rPr>
          <w:sz w:val="28"/>
          <w:szCs w:val="28"/>
        </w:rPr>
        <w:t>1.</w:t>
      </w:r>
      <w:r w:rsidR="0075464C" w:rsidRPr="00CC0C85">
        <w:rPr>
          <w:sz w:val="28"/>
          <w:szCs w:val="28"/>
        </w:rPr>
        <w:t>Разработать</w:t>
      </w:r>
      <w:proofErr w:type="gramEnd"/>
      <w:r w:rsidR="0075464C" w:rsidRPr="00CC0C85">
        <w:rPr>
          <w:sz w:val="28"/>
          <w:szCs w:val="28"/>
        </w:rPr>
        <w:t xml:space="preserve"> план </w:t>
      </w:r>
      <w:r w:rsidR="00A66A1F" w:rsidRPr="00CC0C85">
        <w:rPr>
          <w:sz w:val="28"/>
          <w:szCs w:val="28"/>
        </w:rPr>
        <w:t>организац</w:t>
      </w:r>
      <w:r w:rsidR="006622BE" w:rsidRPr="00CC0C85">
        <w:rPr>
          <w:sz w:val="28"/>
          <w:szCs w:val="28"/>
        </w:rPr>
        <w:t>ии горячего питания обучающихся общеобразовательных учреждений</w:t>
      </w:r>
      <w:r w:rsidR="009B6635" w:rsidRPr="00CC0C85">
        <w:rPr>
          <w:sz w:val="28"/>
          <w:szCs w:val="28"/>
        </w:rPr>
        <w:t xml:space="preserve">, руководствоваться Положением о </w:t>
      </w:r>
      <w:r w:rsidR="00536671" w:rsidRPr="00CC0C85">
        <w:rPr>
          <w:sz w:val="28"/>
          <w:szCs w:val="28"/>
        </w:rPr>
        <w:t>порядке организации питания учащихся муниципальных общеобразовательных учреждений Матвеево-Курганского района</w:t>
      </w:r>
      <w:r w:rsidR="00BA5B51" w:rsidRPr="00CC0C85">
        <w:rPr>
          <w:sz w:val="28"/>
          <w:szCs w:val="28"/>
        </w:rPr>
        <w:t xml:space="preserve"> (Постановление Администрации Матвеево-Курганского района №862 от 18.06.2018 г.</w:t>
      </w:r>
      <w:r w:rsidR="005021F5">
        <w:rPr>
          <w:sz w:val="28"/>
          <w:szCs w:val="28"/>
        </w:rPr>
        <w:t>, №714 от 14.05.2019г., №558 от 17.04.2020г.</w:t>
      </w:r>
      <w:r w:rsidR="00BA5B51" w:rsidRPr="00CC0C85">
        <w:rPr>
          <w:sz w:val="28"/>
          <w:szCs w:val="28"/>
        </w:rPr>
        <w:t>);</w:t>
      </w:r>
    </w:p>
    <w:p w:rsidR="00D00F62" w:rsidRDefault="00D00F62" w:rsidP="00D00F62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2</w:t>
      </w:r>
      <w:r w:rsidRPr="00CC0C85">
        <w:rPr>
          <w:sz w:val="28"/>
          <w:szCs w:val="28"/>
        </w:rPr>
        <w:t>.Организовать</w:t>
      </w:r>
      <w:proofErr w:type="gramEnd"/>
      <w:r w:rsidRPr="00CC0C85">
        <w:rPr>
          <w:sz w:val="28"/>
          <w:szCs w:val="28"/>
        </w:rPr>
        <w:t xml:space="preserve"> работу по обеспечению питанием детей в общеобразовательных учреждениях района, посещающих группу продленного дня во исполнение п. 6.2; 6.3 Постановления Администрации Матвеево-Курганского района от 03.10.2017 №1702;</w:t>
      </w:r>
    </w:p>
    <w:p w:rsidR="00C33BD8" w:rsidRPr="00CC0C85" w:rsidRDefault="00D00F62" w:rsidP="00CC0C8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C0C85" w:rsidRPr="00CC0C85">
        <w:rPr>
          <w:sz w:val="28"/>
          <w:szCs w:val="28"/>
        </w:rPr>
        <w:t>.</w:t>
      </w:r>
      <w:r w:rsidR="00C71657" w:rsidRPr="00CC0C85">
        <w:rPr>
          <w:sz w:val="28"/>
          <w:szCs w:val="28"/>
        </w:rPr>
        <w:t>Разработать план взимания и расходования родительской платы за питание учащихся в общеобразовательных учреждениях, по</w:t>
      </w:r>
      <w:r>
        <w:rPr>
          <w:sz w:val="28"/>
          <w:szCs w:val="28"/>
        </w:rPr>
        <w:t>сещающих группу продленного дня.</w:t>
      </w:r>
    </w:p>
    <w:p w:rsidR="005E7AFC" w:rsidRDefault="00CC0C85" w:rsidP="00CC0C85">
      <w:pPr>
        <w:tabs>
          <w:tab w:val="left" w:pos="993"/>
        </w:tabs>
        <w:jc w:val="both"/>
        <w:rPr>
          <w:sz w:val="28"/>
          <w:szCs w:val="28"/>
        </w:rPr>
      </w:pPr>
      <w:r w:rsidRPr="00CC0C85">
        <w:rPr>
          <w:sz w:val="28"/>
          <w:szCs w:val="28"/>
        </w:rPr>
        <w:t>1.</w:t>
      </w:r>
      <w:proofErr w:type="gramStart"/>
      <w:r w:rsidR="00D00F62">
        <w:rPr>
          <w:sz w:val="28"/>
          <w:szCs w:val="28"/>
        </w:rPr>
        <w:t>4</w:t>
      </w:r>
      <w:r w:rsidRPr="00CC0C85">
        <w:rPr>
          <w:sz w:val="28"/>
          <w:szCs w:val="28"/>
        </w:rPr>
        <w:t>.</w:t>
      </w:r>
      <w:r w:rsidR="00DE5E4A">
        <w:rPr>
          <w:sz w:val="28"/>
          <w:szCs w:val="28"/>
        </w:rPr>
        <w:t>Организовать</w:t>
      </w:r>
      <w:proofErr w:type="gramEnd"/>
      <w:r w:rsidR="00DE5E4A">
        <w:rPr>
          <w:sz w:val="28"/>
          <w:szCs w:val="28"/>
        </w:rPr>
        <w:t xml:space="preserve"> с 1</w:t>
      </w:r>
      <w:r w:rsidR="00A66A1F" w:rsidRPr="00CC0C85">
        <w:rPr>
          <w:sz w:val="28"/>
          <w:szCs w:val="28"/>
        </w:rPr>
        <w:t>1.0</w:t>
      </w:r>
      <w:r w:rsidR="00DE5E4A">
        <w:rPr>
          <w:sz w:val="28"/>
          <w:szCs w:val="28"/>
        </w:rPr>
        <w:t>1</w:t>
      </w:r>
      <w:r w:rsidR="00A66A1F" w:rsidRPr="00CC0C85">
        <w:rPr>
          <w:sz w:val="28"/>
          <w:szCs w:val="28"/>
        </w:rPr>
        <w:t>.20</w:t>
      </w:r>
      <w:r w:rsidR="00DE5E4A">
        <w:rPr>
          <w:sz w:val="28"/>
          <w:szCs w:val="28"/>
        </w:rPr>
        <w:t>21</w:t>
      </w:r>
      <w:r w:rsidR="00DE2B8B">
        <w:rPr>
          <w:sz w:val="28"/>
          <w:szCs w:val="28"/>
        </w:rPr>
        <w:t xml:space="preserve"> </w:t>
      </w:r>
      <w:r w:rsidR="00A66A1F" w:rsidRPr="00CC0C85">
        <w:rPr>
          <w:sz w:val="28"/>
          <w:szCs w:val="28"/>
        </w:rPr>
        <w:t>года работу по обеспечению горячим питанием детей из малообеспеченных семей, обучающихся в общеобразовательных учреждениях района, исходя из финансирования, выделенного на одного ребёнка:</w:t>
      </w:r>
    </w:p>
    <w:p w:rsidR="005021F5" w:rsidRDefault="005021F5" w:rsidP="00CC0C8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-1-4 классы из средств </w:t>
      </w:r>
      <w:r w:rsidR="006B5276">
        <w:rPr>
          <w:sz w:val="28"/>
          <w:szCs w:val="28"/>
        </w:rPr>
        <w:t xml:space="preserve">федерального </w:t>
      </w:r>
      <w:r w:rsidR="00DE5E4A">
        <w:rPr>
          <w:sz w:val="28"/>
          <w:szCs w:val="28"/>
        </w:rPr>
        <w:t>бюджета в сумме 56 рублей 64 копейки на 1 ребенка</w:t>
      </w:r>
      <w:bookmarkStart w:id="0" w:name="_GoBack"/>
      <w:bookmarkEnd w:id="0"/>
    </w:p>
    <w:p w:rsidR="00CC0C85" w:rsidRPr="005021F5" w:rsidRDefault="005021F5" w:rsidP="005021F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24C9">
        <w:rPr>
          <w:sz w:val="28"/>
          <w:szCs w:val="28"/>
        </w:rPr>
        <w:t xml:space="preserve">5-11 классы </w:t>
      </w:r>
      <w:r w:rsidR="00CC0C85" w:rsidRPr="00CC0C85">
        <w:rPr>
          <w:sz w:val="28"/>
          <w:szCs w:val="28"/>
        </w:rPr>
        <w:t>45</w:t>
      </w:r>
      <w:r w:rsidR="00A66A1F" w:rsidRPr="00CC0C85">
        <w:rPr>
          <w:sz w:val="28"/>
          <w:szCs w:val="28"/>
        </w:rPr>
        <w:t xml:space="preserve"> рублей в день из расчета 50%</w:t>
      </w:r>
      <w:r w:rsidR="00832264">
        <w:rPr>
          <w:sz w:val="28"/>
          <w:szCs w:val="28"/>
        </w:rPr>
        <w:t xml:space="preserve"> учащихся от общего количества </w:t>
      </w:r>
      <w:r w:rsidR="00A66A1F" w:rsidRPr="00CC0C85">
        <w:rPr>
          <w:sz w:val="28"/>
          <w:szCs w:val="28"/>
        </w:rPr>
        <w:t>обучающихся в общеобразовательном учреждении;</w:t>
      </w:r>
    </w:p>
    <w:p w:rsidR="00042BFE" w:rsidRPr="00CC0C85" w:rsidRDefault="00CC0C85" w:rsidP="00CC0C85">
      <w:pPr>
        <w:jc w:val="both"/>
        <w:rPr>
          <w:b/>
          <w:sz w:val="28"/>
          <w:szCs w:val="28"/>
        </w:rPr>
      </w:pPr>
      <w:r w:rsidRPr="00CC0C85">
        <w:rPr>
          <w:sz w:val="28"/>
          <w:szCs w:val="28"/>
        </w:rPr>
        <w:t>1.</w:t>
      </w:r>
      <w:r w:rsidR="00E65BC8">
        <w:rPr>
          <w:sz w:val="28"/>
          <w:szCs w:val="28"/>
        </w:rPr>
        <w:t>6</w:t>
      </w:r>
      <w:r w:rsidR="0075464C" w:rsidRPr="00CC0C85">
        <w:rPr>
          <w:sz w:val="28"/>
          <w:szCs w:val="28"/>
        </w:rPr>
        <w:t>.</w:t>
      </w:r>
      <w:r w:rsidR="00042BFE" w:rsidRPr="00CC0C85">
        <w:rPr>
          <w:sz w:val="28"/>
          <w:szCs w:val="28"/>
        </w:rPr>
        <w:t xml:space="preserve"> Обеспечить</w:t>
      </w:r>
      <w:r w:rsidR="00C33BD8" w:rsidRPr="00CC0C85">
        <w:rPr>
          <w:sz w:val="28"/>
          <w:szCs w:val="28"/>
        </w:rPr>
        <w:t xml:space="preserve"> 100%</w:t>
      </w:r>
      <w:r w:rsidR="00042BFE" w:rsidRPr="00CC0C85">
        <w:rPr>
          <w:sz w:val="28"/>
          <w:szCs w:val="28"/>
        </w:rPr>
        <w:t xml:space="preserve"> охват учащих</w:t>
      </w:r>
      <w:r w:rsidR="00C33BD8" w:rsidRPr="00CC0C85">
        <w:rPr>
          <w:sz w:val="28"/>
          <w:szCs w:val="28"/>
        </w:rPr>
        <w:t>ся горячим питанием;</w:t>
      </w:r>
    </w:p>
    <w:p w:rsidR="00042BFE" w:rsidRPr="00CC0C85" w:rsidRDefault="00E65BC8" w:rsidP="00CC0C8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7</w:t>
      </w:r>
      <w:r w:rsidR="00CC0C85" w:rsidRPr="00CC0C85">
        <w:rPr>
          <w:sz w:val="28"/>
          <w:szCs w:val="28"/>
        </w:rPr>
        <w:t>.</w:t>
      </w:r>
      <w:r w:rsidR="00A66A1F" w:rsidRPr="00CC0C85">
        <w:rPr>
          <w:sz w:val="28"/>
          <w:szCs w:val="28"/>
        </w:rPr>
        <w:t>Сформировать</w:t>
      </w:r>
      <w:proofErr w:type="gramEnd"/>
      <w:r w:rsidR="00A66A1F" w:rsidRPr="00CC0C85">
        <w:rPr>
          <w:sz w:val="28"/>
          <w:szCs w:val="28"/>
        </w:rPr>
        <w:t xml:space="preserve"> и утвердить списки учащихся из малообеспеченных семей для получения питания приказом по школе, согласовав их с отделом социаль</w:t>
      </w:r>
      <w:r w:rsidR="0075464C" w:rsidRPr="00CC0C85">
        <w:rPr>
          <w:sz w:val="28"/>
          <w:szCs w:val="28"/>
        </w:rPr>
        <w:t>ной защиты населения Матвеево-</w:t>
      </w:r>
      <w:r w:rsidR="00A66A1F" w:rsidRPr="00CC0C85">
        <w:rPr>
          <w:sz w:val="28"/>
          <w:szCs w:val="28"/>
        </w:rPr>
        <w:t xml:space="preserve">Курганского района, корректировать списки </w:t>
      </w:r>
      <w:r w:rsidR="0075464C" w:rsidRPr="00CC0C85">
        <w:rPr>
          <w:sz w:val="28"/>
          <w:szCs w:val="28"/>
        </w:rPr>
        <w:t xml:space="preserve">учащихся </w:t>
      </w:r>
      <w:r w:rsidR="00A66A1F" w:rsidRPr="00CC0C85">
        <w:rPr>
          <w:sz w:val="28"/>
          <w:szCs w:val="28"/>
        </w:rPr>
        <w:t xml:space="preserve">ежеквартально. </w:t>
      </w:r>
    </w:p>
    <w:p w:rsidR="00042BFE" w:rsidRPr="00CC0C85" w:rsidRDefault="00CC0C85" w:rsidP="00CC0C85">
      <w:pPr>
        <w:tabs>
          <w:tab w:val="left" w:pos="851"/>
        </w:tabs>
        <w:jc w:val="both"/>
        <w:rPr>
          <w:sz w:val="28"/>
          <w:szCs w:val="28"/>
        </w:rPr>
      </w:pPr>
      <w:r w:rsidRPr="00CC0C85">
        <w:rPr>
          <w:sz w:val="28"/>
          <w:szCs w:val="28"/>
        </w:rPr>
        <w:t>1.</w:t>
      </w:r>
      <w:r w:rsidR="00E65BC8">
        <w:rPr>
          <w:sz w:val="28"/>
          <w:szCs w:val="28"/>
        </w:rPr>
        <w:t>8</w:t>
      </w:r>
      <w:r w:rsidRPr="00CC0C85">
        <w:rPr>
          <w:sz w:val="28"/>
          <w:szCs w:val="28"/>
        </w:rPr>
        <w:t>.</w:t>
      </w:r>
      <w:r w:rsidR="00A66A1F" w:rsidRPr="00CC0C85">
        <w:rPr>
          <w:sz w:val="28"/>
          <w:szCs w:val="28"/>
        </w:rPr>
        <w:t>Назначить приказом по общеобразовательному учреждению ответственного</w:t>
      </w:r>
      <w:r w:rsidR="0075464C" w:rsidRPr="00CC0C85">
        <w:rPr>
          <w:sz w:val="28"/>
          <w:szCs w:val="28"/>
        </w:rPr>
        <w:t xml:space="preserve"> специалиста</w:t>
      </w:r>
      <w:r w:rsidR="00A66A1F" w:rsidRPr="00CC0C85">
        <w:rPr>
          <w:sz w:val="28"/>
          <w:szCs w:val="28"/>
        </w:rPr>
        <w:t xml:space="preserve"> за организаци</w:t>
      </w:r>
      <w:r w:rsidR="00DE2B8B">
        <w:rPr>
          <w:sz w:val="28"/>
          <w:szCs w:val="28"/>
        </w:rPr>
        <w:t xml:space="preserve">ю горячего питания школьников, </w:t>
      </w:r>
      <w:r w:rsidR="00A66A1F" w:rsidRPr="00CC0C85">
        <w:rPr>
          <w:sz w:val="28"/>
          <w:szCs w:val="28"/>
        </w:rPr>
        <w:t xml:space="preserve">вменив ему в обязанность ведение документации и отчетности за использование бюджетных средств. Копию приказа представить в отдел образования </w:t>
      </w:r>
      <w:r w:rsidR="00DE5E4A">
        <w:rPr>
          <w:sz w:val="28"/>
          <w:szCs w:val="28"/>
        </w:rPr>
        <w:t xml:space="preserve">ведущему </w:t>
      </w:r>
      <w:r w:rsidR="00A66A1F" w:rsidRPr="00CC0C85">
        <w:rPr>
          <w:sz w:val="28"/>
          <w:szCs w:val="28"/>
        </w:rPr>
        <w:t xml:space="preserve">специалисту </w:t>
      </w:r>
      <w:r w:rsidR="00351657" w:rsidRPr="00CC0C85">
        <w:rPr>
          <w:sz w:val="28"/>
          <w:szCs w:val="28"/>
        </w:rPr>
        <w:t>МБУ МКР «</w:t>
      </w:r>
      <w:r w:rsidR="00DE5E4A">
        <w:rPr>
          <w:sz w:val="28"/>
          <w:szCs w:val="28"/>
        </w:rPr>
        <w:t>ЦКО</w:t>
      </w:r>
      <w:r w:rsidR="00351657" w:rsidRPr="00CC0C85">
        <w:rPr>
          <w:sz w:val="28"/>
          <w:szCs w:val="28"/>
        </w:rPr>
        <w:t>»</w:t>
      </w:r>
      <w:r w:rsidR="00A66A1F" w:rsidRPr="00CC0C85">
        <w:rPr>
          <w:sz w:val="28"/>
          <w:szCs w:val="28"/>
        </w:rPr>
        <w:t xml:space="preserve"> </w:t>
      </w:r>
      <w:proofErr w:type="spellStart"/>
      <w:r w:rsidRPr="00CC0C85">
        <w:rPr>
          <w:sz w:val="28"/>
          <w:szCs w:val="28"/>
        </w:rPr>
        <w:t>Калимулиной</w:t>
      </w:r>
      <w:proofErr w:type="spellEnd"/>
      <w:r w:rsidRPr="00CC0C85">
        <w:rPr>
          <w:sz w:val="28"/>
          <w:szCs w:val="28"/>
        </w:rPr>
        <w:t xml:space="preserve"> В.Р.</w:t>
      </w:r>
      <w:r w:rsidR="00A66A1F" w:rsidRPr="00CC0C85">
        <w:rPr>
          <w:sz w:val="28"/>
          <w:szCs w:val="28"/>
        </w:rPr>
        <w:t xml:space="preserve"> </w:t>
      </w:r>
      <w:r w:rsidR="00E65BC8">
        <w:rPr>
          <w:sz w:val="28"/>
          <w:szCs w:val="28"/>
        </w:rPr>
        <w:t>1.9</w:t>
      </w:r>
      <w:r w:rsidRPr="00CC0C85">
        <w:rPr>
          <w:sz w:val="28"/>
          <w:szCs w:val="28"/>
        </w:rPr>
        <w:t>.</w:t>
      </w:r>
      <w:r w:rsidR="00042BFE" w:rsidRPr="00CC0C85">
        <w:rPr>
          <w:sz w:val="28"/>
          <w:szCs w:val="28"/>
        </w:rPr>
        <w:t xml:space="preserve"> Издать приказ о создании </w:t>
      </w:r>
      <w:proofErr w:type="spellStart"/>
      <w:r w:rsidR="00042BFE" w:rsidRPr="00CC0C85">
        <w:rPr>
          <w:sz w:val="28"/>
          <w:szCs w:val="28"/>
        </w:rPr>
        <w:t>бракеражной</w:t>
      </w:r>
      <w:proofErr w:type="spellEnd"/>
      <w:r w:rsidR="00042BFE" w:rsidRPr="00CC0C85">
        <w:rPr>
          <w:sz w:val="28"/>
          <w:szCs w:val="28"/>
        </w:rPr>
        <w:t xml:space="preserve"> комиссии вменив в обязанность ответственных специалистов контроль за качеством питания учащихся.</w:t>
      </w:r>
    </w:p>
    <w:p w:rsidR="0075464C" w:rsidRDefault="00E65BC8" w:rsidP="00CC0C8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CC0C85" w:rsidRPr="00CC0C85">
        <w:rPr>
          <w:sz w:val="28"/>
          <w:szCs w:val="28"/>
        </w:rPr>
        <w:t>.</w:t>
      </w:r>
      <w:r w:rsidR="008A5565" w:rsidRPr="00CC0C85">
        <w:rPr>
          <w:sz w:val="28"/>
          <w:szCs w:val="28"/>
        </w:rPr>
        <w:t xml:space="preserve">Проводить ежемесячно мониторинг (анкетирование) среди </w:t>
      </w:r>
      <w:r w:rsidR="00BA5B51" w:rsidRPr="00CC0C85">
        <w:rPr>
          <w:sz w:val="28"/>
          <w:szCs w:val="28"/>
        </w:rPr>
        <w:t>учащихся, родителей и педагогов</w:t>
      </w:r>
      <w:r w:rsidR="008A5565" w:rsidRPr="00CC0C85">
        <w:rPr>
          <w:sz w:val="28"/>
          <w:szCs w:val="28"/>
        </w:rPr>
        <w:t xml:space="preserve"> с целью улучшения качест</w:t>
      </w:r>
      <w:r>
        <w:rPr>
          <w:sz w:val="28"/>
          <w:szCs w:val="28"/>
        </w:rPr>
        <w:t>ва организации питания учащихся, с предоставлением сводной анкеты по образовательному учреждению заместителю главного бухгалтера МБУ МКР «Расчетный центр» Тарасенко Н.В.</w:t>
      </w:r>
    </w:p>
    <w:p w:rsidR="00E65BC8" w:rsidRPr="00CC0C85" w:rsidRDefault="00E65BC8" w:rsidP="00CC0C8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1.11. Проводить еженедельно мониторинг по количеству питающихся детей, с предоставлением отчета каждую пятницу заместителю главного бухгалтера МБУ МКР «Расчетный центр» Тарасенко Н.В.</w:t>
      </w:r>
    </w:p>
    <w:p w:rsidR="00042BFE" w:rsidRPr="00CC0C85" w:rsidRDefault="00E65BC8" w:rsidP="00CC0C8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1.12</w:t>
      </w:r>
      <w:r w:rsidR="00CC0C85" w:rsidRPr="00CC0C85">
        <w:rPr>
          <w:sz w:val="28"/>
          <w:szCs w:val="28"/>
        </w:rPr>
        <w:t>.</w:t>
      </w:r>
      <w:r w:rsidR="00042BFE" w:rsidRPr="00CC0C85">
        <w:rPr>
          <w:sz w:val="28"/>
          <w:szCs w:val="28"/>
        </w:rPr>
        <w:t>Оформить тематические стенды по формированию культуры здорового питания, включить в программу курса «ОБЖ» темы</w:t>
      </w:r>
      <w:r w:rsidR="00CB7758" w:rsidRPr="00CC0C85">
        <w:rPr>
          <w:sz w:val="28"/>
          <w:szCs w:val="28"/>
        </w:rPr>
        <w:t>,</w:t>
      </w:r>
      <w:r w:rsidR="00042BFE" w:rsidRPr="00CC0C85">
        <w:rPr>
          <w:sz w:val="28"/>
          <w:szCs w:val="28"/>
        </w:rPr>
        <w:t xml:space="preserve"> касающие</w:t>
      </w:r>
      <w:r w:rsidR="00CB7758" w:rsidRPr="00CC0C85">
        <w:rPr>
          <w:sz w:val="28"/>
          <w:szCs w:val="28"/>
        </w:rPr>
        <w:t>ся</w:t>
      </w:r>
      <w:r w:rsidR="00042BFE" w:rsidRPr="00CC0C85">
        <w:rPr>
          <w:sz w:val="28"/>
          <w:szCs w:val="28"/>
        </w:rPr>
        <w:t xml:space="preserve"> здорового питания.</w:t>
      </w:r>
    </w:p>
    <w:p w:rsidR="00452A4C" w:rsidRPr="00CC0C85" w:rsidRDefault="00E65BC8" w:rsidP="00CC0C8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CC0C85" w:rsidRPr="00CC0C85">
        <w:rPr>
          <w:sz w:val="28"/>
          <w:szCs w:val="28"/>
        </w:rPr>
        <w:t>.</w:t>
      </w:r>
      <w:r w:rsidR="00042BFE" w:rsidRPr="00CC0C85">
        <w:rPr>
          <w:sz w:val="28"/>
          <w:szCs w:val="28"/>
        </w:rPr>
        <w:t xml:space="preserve"> </w:t>
      </w:r>
      <w:r w:rsidR="006622BE" w:rsidRPr="00CC0C85">
        <w:rPr>
          <w:sz w:val="28"/>
          <w:szCs w:val="28"/>
        </w:rPr>
        <w:t xml:space="preserve">Ежеквартально до </w:t>
      </w:r>
      <w:r w:rsidR="00A66A1F" w:rsidRPr="00CC0C85">
        <w:rPr>
          <w:sz w:val="28"/>
          <w:szCs w:val="28"/>
        </w:rPr>
        <w:t>30 ч</w:t>
      </w:r>
      <w:r w:rsidR="00BA5B51" w:rsidRPr="00CC0C85">
        <w:rPr>
          <w:sz w:val="28"/>
          <w:szCs w:val="28"/>
        </w:rPr>
        <w:t xml:space="preserve">исла последнего месяца квартала </w:t>
      </w:r>
      <w:r>
        <w:rPr>
          <w:sz w:val="28"/>
          <w:szCs w:val="28"/>
        </w:rPr>
        <w:t xml:space="preserve">представлять в </w:t>
      </w:r>
      <w:r w:rsidR="00CC0C85" w:rsidRPr="00CC0C85">
        <w:rPr>
          <w:sz w:val="28"/>
          <w:szCs w:val="28"/>
        </w:rPr>
        <w:t>МБУ МКР «</w:t>
      </w:r>
      <w:r w:rsidR="00DE5E4A">
        <w:rPr>
          <w:sz w:val="28"/>
          <w:szCs w:val="28"/>
        </w:rPr>
        <w:t>ЦКО</w:t>
      </w:r>
      <w:r w:rsidR="00CC0C85" w:rsidRPr="00CC0C85">
        <w:rPr>
          <w:sz w:val="28"/>
          <w:szCs w:val="28"/>
        </w:rPr>
        <w:t>»</w:t>
      </w:r>
      <w:r w:rsidR="00DE5E4A">
        <w:rPr>
          <w:sz w:val="28"/>
          <w:szCs w:val="28"/>
        </w:rPr>
        <w:t xml:space="preserve"> ведущему</w:t>
      </w:r>
      <w:r w:rsidR="006622BE" w:rsidRPr="00CC0C85">
        <w:rPr>
          <w:sz w:val="28"/>
          <w:szCs w:val="28"/>
        </w:rPr>
        <w:t xml:space="preserve"> </w:t>
      </w:r>
      <w:r w:rsidR="00351657" w:rsidRPr="00CC0C85">
        <w:rPr>
          <w:sz w:val="28"/>
          <w:szCs w:val="28"/>
        </w:rPr>
        <w:t xml:space="preserve">специалисту </w:t>
      </w:r>
      <w:proofErr w:type="spellStart"/>
      <w:r w:rsidR="00CC0C85" w:rsidRPr="00CC0C85">
        <w:rPr>
          <w:sz w:val="28"/>
          <w:szCs w:val="28"/>
        </w:rPr>
        <w:t>Калимулиной</w:t>
      </w:r>
      <w:proofErr w:type="spellEnd"/>
      <w:r w:rsidR="00CC0C85" w:rsidRPr="00CC0C85">
        <w:rPr>
          <w:sz w:val="28"/>
          <w:szCs w:val="28"/>
        </w:rPr>
        <w:t xml:space="preserve"> В. Р</w:t>
      </w:r>
      <w:r w:rsidR="00351657" w:rsidRPr="00CC0C85">
        <w:rPr>
          <w:sz w:val="28"/>
          <w:szCs w:val="28"/>
        </w:rPr>
        <w:t xml:space="preserve">. </w:t>
      </w:r>
      <w:r w:rsidR="00A66A1F" w:rsidRPr="00CC0C85">
        <w:rPr>
          <w:sz w:val="28"/>
          <w:szCs w:val="28"/>
        </w:rPr>
        <w:t xml:space="preserve">отчет об организации питания учащихся по форме </w:t>
      </w:r>
      <w:r w:rsidR="006622BE" w:rsidRPr="00CC0C85">
        <w:rPr>
          <w:sz w:val="28"/>
          <w:szCs w:val="28"/>
        </w:rPr>
        <w:t>согласно приложению</w:t>
      </w:r>
      <w:r w:rsidR="00B352DD" w:rsidRPr="00CC0C85">
        <w:rPr>
          <w:sz w:val="28"/>
          <w:szCs w:val="28"/>
        </w:rPr>
        <w:t xml:space="preserve"> №</w:t>
      </w:r>
      <w:r w:rsidR="005031C6" w:rsidRPr="00CC0C85">
        <w:rPr>
          <w:sz w:val="28"/>
          <w:szCs w:val="28"/>
        </w:rPr>
        <w:t>1</w:t>
      </w:r>
      <w:r w:rsidR="006622BE" w:rsidRPr="00CC0C85">
        <w:rPr>
          <w:sz w:val="28"/>
          <w:szCs w:val="28"/>
        </w:rPr>
        <w:t>.</w:t>
      </w:r>
    </w:p>
    <w:p w:rsidR="000E634E" w:rsidRPr="00CC0C85" w:rsidRDefault="00CC0C85" w:rsidP="00CC0C85">
      <w:pPr>
        <w:tabs>
          <w:tab w:val="left" w:pos="851"/>
        </w:tabs>
        <w:jc w:val="both"/>
        <w:rPr>
          <w:sz w:val="28"/>
          <w:szCs w:val="28"/>
        </w:rPr>
      </w:pPr>
      <w:r w:rsidRPr="00CC0C85">
        <w:rPr>
          <w:sz w:val="28"/>
          <w:szCs w:val="28"/>
        </w:rPr>
        <w:t>2.</w:t>
      </w:r>
      <w:r w:rsidR="00351657" w:rsidRPr="00CC0C85">
        <w:rPr>
          <w:sz w:val="28"/>
          <w:szCs w:val="28"/>
        </w:rPr>
        <w:t>С</w:t>
      </w:r>
      <w:r w:rsidR="006622BE" w:rsidRPr="00CC0C85">
        <w:rPr>
          <w:sz w:val="28"/>
          <w:szCs w:val="28"/>
        </w:rPr>
        <w:t>пециалисту</w:t>
      </w:r>
      <w:r w:rsidR="00DE5E4A">
        <w:rPr>
          <w:sz w:val="28"/>
          <w:szCs w:val="28"/>
        </w:rPr>
        <w:t xml:space="preserve"> МБУ МКР «ЦКО</w:t>
      </w:r>
      <w:r w:rsidR="00351657" w:rsidRPr="00CC0C85">
        <w:rPr>
          <w:sz w:val="28"/>
          <w:szCs w:val="28"/>
        </w:rPr>
        <w:t xml:space="preserve">» </w:t>
      </w:r>
      <w:r w:rsidR="00DE5E4A">
        <w:rPr>
          <w:sz w:val="28"/>
          <w:szCs w:val="28"/>
        </w:rPr>
        <w:t xml:space="preserve">ведущему </w:t>
      </w:r>
      <w:proofErr w:type="spellStart"/>
      <w:r w:rsidRPr="00CC0C85">
        <w:rPr>
          <w:sz w:val="28"/>
          <w:szCs w:val="28"/>
        </w:rPr>
        <w:t>Калимулиной</w:t>
      </w:r>
      <w:proofErr w:type="spellEnd"/>
      <w:r w:rsidRPr="00CC0C85">
        <w:rPr>
          <w:sz w:val="28"/>
          <w:szCs w:val="28"/>
        </w:rPr>
        <w:t xml:space="preserve"> В. Р</w:t>
      </w:r>
      <w:r w:rsidR="00351657" w:rsidRPr="00CC0C85">
        <w:rPr>
          <w:sz w:val="28"/>
          <w:szCs w:val="28"/>
        </w:rPr>
        <w:t>.</w:t>
      </w:r>
      <w:r w:rsidR="00A66A1F" w:rsidRPr="00CC0C85">
        <w:rPr>
          <w:sz w:val="28"/>
          <w:szCs w:val="28"/>
        </w:rPr>
        <w:t xml:space="preserve"> осуществлять мониторинг обеспеченности питанием учащихся общеобразовательных учреждений.</w:t>
      </w:r>
    </w:p>
    <w:p w:rsidR="0075464C" w:rsidRPr="00CC0C85" w:rsidRDefault="00CC0C85" w:rsidP="00CC0C85">
      <w:pPr>
        <w:tabs>
          <w:tab w:val="num" w:pos="0"/>
        </w:tabs>
        <w:jc w:val="both"/>
        <w:rPr>
          <w:sz w:val="28"/>
          <w:szCs w:val="28"/>
        </w:rPr>
      </w:pPr>
      <w:r w:rsidRPr="00CC0C85">
        <w:rPr>
          <w:sz w:val="28"/>
          <w:szCs w:val="28"/>
        </w:rPr>
        <w:t>2.1.</w:t>
      </w:r>
      <w:r w:rsidR="00042BFE" w:rsidRPr="00CC0C85">
        <w:rPr>
          <w:sz w:val="28"/>
          <w:szCs w:val="28"/>
        </w:rPr>
        <w:t>Ежемесячно учитывать показатели охвата учащихся горяч</w:t>
      </w:r>
      <w:r w:rsidR="003C4345" w:rsidRPr="00CC0C85">
        <w:rPr>
          <w:sz w:val="28"/>
          <w:szCs w:val="28"/>
        </w:rPr>
        <w:t>и</w:t>
      </w:r>
      <w:r w:rsidR="00042BFE" w:rsidRPr="00CC0C85">
        <w:rPr>
          <w:sz w:val="28"/>
          <w:szCs w:val="28"/>
        </w:rPr>
        <w:t xml:space="preserve">м питанием, своевременность </w:t>
      </w:r>
      <w:r w:rsidR="003C4345" w:rsidRPr="00CC0C85">
        <w:rPr>
          <w:sz w:val="28"/>
          <w:szCs w:val="28"/>
        </w:rPr>
        <w:t>предоставления отчетов.</w:t>
      </w:r>
    </w:p>
    <w:p w:rsidR="0075464C" w:rsidRPr="00CC0C85" w:rsidRDefault="00CC0C85" w:rsidP="00CC0C85">
      <w:pPr>
        <w:tabs>
          <w:tab w:val="num" w:pos="0"/>
        </w:tabs>
        <w:jc w:val="both"/>
        <w:rPr>
          <w:sz w:val="28"/>
          <w:szCs w:val="28"/>
        </w:rPr>
      </w:pPr>
      <w:r w:rsidRPr="00CC0C85">
        <w:rPr>
          <w:sz w:val="28"/>
          <w:szCs w:val="28"/>
        </w:rPr>
        <w:t>2.2.</w:t>
      </w:r>
      <w:r w:rsidR="003C4345" w:rsidRPr="00CC0C85">
        <w:rPr>
          <w:sz w:val="28"/>
          <w:szCs w:val="28"/>
        </w:rPr>
        <w:t>Провести в течение года выборочные проверки учреждений по качеству организации питания обучающихся и пропаганде здорового питания.</w:t>
      </w:r>
    </w:p>
    <w:p w:rsidR="005E7AFC" w:rsidRPr="00CC0C85" w:rsidRDefault="00CC0C85" w:rsidP="00CC0C85">
      <w:pPr>
        <w:tabs>
          <w:tab w:val="left" w:pos="851"/>
        </w:tabs>
        <w:jc w:val="both"/>
        <w:rPr>
          <w:sz w:val="28"/>
          <w:szCs w:val="28"/>
        </w:rPr>
      </w:pPr>
      <w:r w:rsidRPr="00CC0C85">
        <w:rPr>
          <w:sz w:val="28"/>
          <w:szCs w:val="28"/>
        </w:rPr>
        <w:t>3.</w:t>
      </w:r>
      <w:r w:rsidR="00A66A1F" w:rsidRPr="00CC0C85">
        <w:rPr>
          <w:sz w:val="28"/>
          <w:szCs w:val="28"/>
        </w:rPr>
        <w:t xml:space="preserve">Руководителю </w:t>
      </w:r>
      <w:r w:rsidR="009B6635" w:rsidRPr="00CC0C85">
        <w:rPr>
          <w:sz w:val="28"/>
          <w:szCs w:val="28"/>
        </w:rPr>
        <w:t xml:space="preserve">МБУ Матвеево-Курганский </w:t>
      </w:r>
      <w:r w:rsidR="009A5ACF" w:rsidRPr="00CC0C85">
        <w:rPr>
          <w:sz w:val="28"/>
          <w:szCs w:val="28"/>
        </w:rPr>
        <w:t>«Расчетный</w:t>
      </w:r>
      <w:r w:rsidR="00A66A1F" w:rsidRPr="00CC0C85">
        <w:rPr>
          <w:sz w:val="28"/>
          <w:szCs w:val="28"/>
        </w:rPr>
        <w:t xml:space="preserve"> центр»</w:t>
      </w:r>
      <w:r w:rsidR="009A5ACF" w:rsidRPr="00CC0C85">
        <w:rPr>
          <w:sz w:val="28"/>
          <w:szCs w:val="28"/>
        </w:rPr>
        <w:t xml:space="preserve"> (</w:t>
      </w:r>
      <w:r w:rsidR="00786B3F" w:rsidRPr="00CC0C85">
        <w:rPr>
          <w:sz w:val="28"/>
          <w:szCs w:val="28"/>
        </w:rPr>
        <w:t>Гончарову А.В.</w:t>
      </w:r>
      <w:r w:rsidR="009A5ACF" w:rsidRPr="00CC0C85">
        <w:rPr>
          <w:sz w:val="28"/>
          <w:szCs w:val="28"/>
        </w:rPr>
        <w:t>)</w:t>
      </w:r>
      <w:r w:rsidR="00A66A1F" w:rsidRPr="00CC0C85">
        <w:rPr>
          <w:sz w:val="28"/>
          <w:szCs w:val="28"/>
        </w:rPr>
        <w:t xml:space="preserve"> запланировать и провести в течение года проверку целевого использования денежных средств, выделенных на</w:t>
      </w:r>
      <w:r w:rsidR="008A5565" w:rsidRPr="00CC0C85">
        <w:rPr>
          <w:sz w:val="28"/>
          <w:szCs w:val="28"/>
        </w:rPr>
        <w:t xml:space="preserve"> организацию</w:t>
      </w:r>
      <w:r w:rsidR="00A66A1F" w:rsidRPr="00CC0C85">
        <w:rPr>
          <w:sz w:val="28"/>
          <w:szCs w:val="28"/>
        </w:rPr>
        <w:t xml:space="preserve"> питани</w:t>
      </w:r>
      <w:r w:rsidR="00BA5B51" w:rsidRPr="00CC0C85">
        <w:rPr>
          <w:sz w:val="28"/>
          <w:szCs w:val="28"/>
        </w:rPr>
        <w:t>я</w:t>
      </w:r>
      <w:r w:rsidR="00A66A1F" w:rsidRPr="00CC0C85">
        <w:rPr>
          <w:sz w:val="28"/>
          <w:szCs w:val="28"/>
        </w:rPr>
        <w:t xml:space="preserve"> учащихся из малообеспеченных семей в общеобразовательных учреждениях района.</w:t>
      </w:r>
    </w:p>
    <w:p w:rsidR="005E7AFC" w:rsidRPr="00CC0C85" w:rsidRDefault="00CC0C85" w:rsidP="00CC0C85">
      <w:pPr>
        <w:tabs>
          <w:tab w:val="left" w:pos="851"/>
        </w:tabs>
        <w:jc w:val="both"/>
        <w:rPr>
          <w:sz w:val="28"/>
          <w:szCs w:val="28"/>
        </w:rPr>
      </w:pPr>
      <w:r w:rsidRPr="00CC0C85">
        <w:rPr>
          <w:sz w:val="28"/>
          <w:szCs w:val="28"/>
        </w:rPr>
        <w:t>4.</w:t>
      </w:r>
      <w:r w:rsidR="00A66A1F" w:rsidRPr="00CC0C85">
        <w:rPr>
          <w:sz w:val="28"/>
          <w:szCs w:val="28"/>
        </w:rPr>
        <w:t>Контроль за исполнением настоящего приказа оставляю за собой.</w:t>
      </w:r>
    </w:p>
    <w:p w:rsidR="00CC0C85" w:rsidRDefault="00CC0C85">
      <w:pPr>
        <w:jc w:val="both"/>
        <w:rPr>
          <w:sz w:val="28"/>
          <w:szCs w:val="28"/>
        </w:rPr>
      </w:pPr>
    </w:p>
    <w:p w:rsidR="005E7AFC" w:rsidRPr="00AF292B" w:rsidRDefault="00FA3F5A">
      <w:pPr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A66A1F" w:rsidRPr="00AF292B">
        <w:rPr>
          <w:sz w:val="26"/>
          <w:szCs w:val="26"/>
        </w:rPr>
        <w:t>аведующ</w:t>
      </w:r>
      <w:r>
        <w:rPr>
          <w:sz w:val="26"/>
          <w:szCs w:val="26"/>
        </w:rPr>
        <w:t>ий о</w:t>
      </w:r>
      <w:r w:rsidR="00452A4C" w:rsidRPr="00AF292B">
        <w:rPr>
          <w:sz w:val="26"/>
          <w:szCs w:val="26"/>
        </w:rPr>
        <w:t>тделом</w:t>
      </w:r>
    </w:p>
    <w:p w:rsidR="005E7AFC" w:rsidRPr="00AF292B" w:rsidRDefault="00A66A1F">
      <w:pPr>
        <w:jc w:val="both"/>
        <w:rPr>
          <w:sz w:val="26"/>
          <w:szCs w:val="26"/>
        </w:rPr>
      </w:pPr>
      <w:r w:rsidRPr="00AF292B">
        <w:rPr>
          <w:sz w:val="26"/>
          <w:szCs w:val="26"/>
        </w:rPr>
        <w:t>образования Администрации</w:t>
      </w:r>
    </w:p>
    <w:p w:rsidR="005E7AFC" w:rsidRPr="00AF292B" w:rsidRDefault="00452A4C">
      <w:pPr>
        <w:pStyle w:val="a3"/>
        <w:rPr>
          <w:sz w:val="26"/>
          <w:szCs w:val="26"/>
        </w:rPr>
      </w:pPr>
      <w:r w:rsidRPr="00AF292B">
        <w:rPr>
          <w:sz w:val="26"/>
          <w:szCs w:val="26"/>
        </w:rPr>
        <w:t>Матвеево-</w:t>
      </w:r>
      <w:r w:rsidR="00A66A1F" w:rsidRPr="00AF292B">
        <w:rPr>
          <w:sz w:val="26"/>
          <w:szCs w:val="26"/>
        </w:rPr>
        <w:t>Курганского района</w:t>
      </w:r>
      <w:r w:rsidR="00A66A1F" w:rsidRPr="00AF292B">
        <w:rPr>
          <w:sz w:val="26"/>
          <w:szCs w:val="26"/>
        </w:rPr>
        <w:tab/>
      </w:r>
      <w:r w:rsidR="00A66A1F" w:rsidRPr="00AF292B">
        <w:rPr>
          <w:sz w:val="26"/>
          <w:szCs w:val="26"/>
        </w:rPr>
        <w:tab/>
      </w:r>
      <w:r w:rsidR="00A66A1F" w:rsidRPr="00AF292B">
        <w:rPr>
          <w:sz w:val="26"/>
          <w:szCs w:val="26"/>
        </w:rPr>
        <w:tab/>
      </w:r>
      <w:r w:rsidR="00A66A1F" w:rsidRPr="00AF292B">
        <w:rPr>
          <w:sz w:val="26"/>
          <w:szCs w:val="26"/>
        </w:rPr>
        <w:tab/>
      </w:r>
      <w:r w:rsidR="00A66A1F" w:rsidRPr="00AF292B">
        <w:rPr>
          <w:sz w:val="26"/>
          <w:szCs w:val="26"/>
        </w:rPr>
        <w:tab/>
      </w:r>
      <w:r w:rsidR="00A66A1F" w:rsidRPr="00AF292B">
        <w:rPr>
          <w:sz w:val="26"/>
          <w:szCs w:val="26"/>
        </w:rPr>
        <w:tab/>
      </w:r>
      <w:r w:rsidR="00E17CD9">
        <w:rPr>
          <w:sz w:val="26"/>
          <w:szCs w:val="26"/>
        </w:rPr>
        <w:t xml:space="preserve">     </w:t>
      </w:r>
      <w:r w:rsidR="00FA3F5A">
        <w:rPr>
          <w:sz w:val="26"/>
          <w:szCs w:val="26"/>
        </w:rPr>
        <w:t>Е.В. Орлова</w:t>
      </w:r>
    </w:p>
    <w:p w:rsidR="005E7AFC" w:rsidRPr="00AF292B" w:rsidRDefault="005E7AFC">
      <w:pPr>
        <w:jc w:val="both"/>
        <w:rPr>
          <w:sz w:val="26"/>
          <w:szCs w:val="26"/>
        </w:rPr>
      </w:pPr>
    </w:p>
    <w:p w:rsidR="005E7AFC" w:rsidRPr="00AF292B" w:rsidRDefault="005E7AFC">
      <w:pPr>
        <w:jc w:val="both"/>
        <w:rPr>
          <w:sz w:val="26"/>
          <w:szCs w:val="26"/>
        </w:rPr>
      </w:pPr>
    </w:p>
    <w:p w:rsidR="006622BE" w:rsidRPr="00AF292B" w:rsidRDefault="006622BE">
      <w:pPr>
        <w:jc w:val="both"/>
        <w:rPr>
          <w:sz w:val="26"/>
          <w:szCs w:val="26"/>
        </w:rPr>
      </w:pPr>
    </w:p>
    <w:p w:rsidR="006622BE" w:rsidRPr="00AF292B" w:rsidRDefault="006622BE">
      <w:pPr>
        <w:jc w:val="both"/>
        <w:rPr>
          <w:sz w:val="26"/>
          <w:szCs w:val="26"/>
        </w:rPr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6622BE" w:rsidRDefault="00A66A1F" w:rsidP="006622BE">
      <w:pPr>
        <w:jc w:val="right"/>
      </w:pPr>
      <w:r>
        <w:t>Приложение</w:t>
      </w:r>
      <w:r w:rsidR="006622BE">
        <w:t xml:space="preserve"> </w:t>
      </w:r>
      <w:r w:rsidR="00B352DD">
        <w:t>№</w:t>
      </w:r>
      <w:r w:rsidR="006E4D15">
        <w:t>1</w:t>
      </w:r>
      <w:r w:rsidR="00B352DD">
        <w:t xml:space="preserve"> </w:t>
      </w:r>
      <w:r w:rsidR="006622BE">
        <w:t xml:space="preserve">к  приказу </w:t>
      </w:r>
    </w:p>
    <w:p w:rsidR="006622BE" w:rsidRDefault="006622BE" w:rsidP="006622BE">
      <w:pPr>
        <w:jc w:val="right"/>
      </w:pPr>
      <w:r>
        <w:t xml:space="preserve">ООА Матвеево-Курганского </w:t>
      </w:r>
    </w:p>
    <w:p w:rsidR="005E7AFC" w:rsidRDefault="006622BE" w:rsidP="006622BE">
      <w:pPr>
        <w:jc w:val="right"/>
      </w:pPr>
      <w:r>
        <w:t>района</w:t>
      </w:r>
      <w:r w:rsidR="00A66A1F">
        <w:t xml:space="preserve"> от </w:t>
      </w:r>
      <w:r w:rsidR="00DE5E4A">
        <w:t>12</w:t>
      </w:r>
      <w:r>
        <w:t>.0</w:t>
      </w:r>
      <w:r w:rsidR="00DE5E4A">
        <w:t>1.2021</w:t>
      </w:r>
      <w:r w:rsidR="00A66A1F">
        <w:t>г.</w:t>
      </w:r>
      <w:r>
        <w:t xml:space="preserve"> №</w:t>
      </w:r>
      <w:r w:rsidR="009B6635">
        <w:t xml:space="preserve"> </w:t>
      </w:r>
      <w:r w:rsidR="00DE5E4A">
        <w:t>4</w:t>
      </w:r>
    </w:p>
    <w:p w:rsidR="005E7AFC" w:rsidRDefault="005E7AFC">
      <w:pPr>
        <w:jc w:val="both"/>
      </w:pPr>
    </w:p>
    <w:p w:rsidR="005E7AFC" w:rsidRDefault="00A66A1F">
      <w:r>
        <w:t xml:space="preserve"> </w:t>
      </w:r>
    </w:p>
    <w:p w:rsidR="006622BE" w:rsidRDefault="006622BE" w:rsidP="006622BE">
      <w:pPr>
        <w:pStyle w:val="2"/>
        <w:spacing w:line="240" w:lineRule="auto"/>
        <w:contextualSpacing/>
        <w:jc w:val="center"/>
        <w:rPr>
          <w:sz w:val="28"/>
          <w:szCs w:val="28"/>
        </w:rPr>
      </w:pPr>
    </w:p>
    <w:p w:rsidR="006622BE" w:rsidRDefault="006622BE" w:rsidP="006622BE">
      <w:pPr>
        <w:pStyle w:val="2"/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6622BE" w:rsidRDefault="006622BE" w:rsidP="006622BE">
      <w:pPr>
        <w:pStyle w:val="2"/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питания </w:t>
      </w:r>
    </w:p>
    <w:p w:rsidR="006622BE" w:rsidRDefault="006622BE" w:rsidP="006622BE">
      <w:pPr>
        <w:pStyle w:val="2"/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  МБОУ _______________________ за____ квартал 201___года.</w:t>
      </w:r>
    </w:p>
    <w:p w:rsidR="006622BE" w:rsidRDefault="006622BE" w:rsidP="006622BE"/>
    <w:p w:rsidR="006622BE" w:rsidRDefault="006622BE" w:rsidP="006622B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  <w:t xml:space="preserve"> Таблица 1</w:t>
      </w:r>
    </w:p>
    <w:tbl>
      <w:tblPr>
        <w:tblW w:w="10736" w:type="dxa"/>
        <w:tblInd w:w="-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1214"/>
        <w:gridCol w:w="1544"/>
        <w:gridCol w:w="1544"/>
        <w:gridCol w:w="1848"/>
        <w:gridCol w:w="2871"/>
      </w:tblGrid>
      <w:tr w:rsidR="006622BE" w:rsidTr="00452A4C">
        <w:trPr>
          <w:trHeight w:val="1756"/>
        </w:trPr>
        <w:tc>
          <w:tcPr>
            <w:tcW w:w="1715" w:type="dxa"/>
          </w:tcPr>
          <w:p w:rsidR="006622BE" w:rsidRDefault="006622BE" w:rsidP="00FA3F5A">
            <w:pPr>
              <w:jc w:val="both"/>
            </w:pPr>
          </w:p>
        </w:tc>
        <w:tc>
          <w:tcPr>
            <w:tcW w:w="1214" w:type="dxa"/>
          </w:tcPr>
          <w:p w:rsidR="006622BE" w:rsidRDefault="006622BE" w:rsidP="00FA3F5A">
            <w:pPr>
              <w:jc w:val="both"/>
            </w:pPr>
            <w:r>
              <w:t>всего учащихся</w:t>
            </w:r>
          </w:p>
        </w:tc>
        <w:tc>
          <w:tcPr>
            <w:tcW w:w="1544" w:type="dxa"/>
          </w:tcPr>
          <w:p w:rsidR="006622BE" w:rsidRDefault="006622BE" w:rsidP="00FA3F5A">
            <w:pPr>
              <w:jc w:val="both"/>
            </w:pPr>
            <w:r>
              <w:t>Кол-во уч-ся, получающих питание в школе</w:t>
            </w:r>
          </w:p>
        </w:tc>
        <w:tc>
          <w:tcPr>
            <w:tcW w:w="1544" w:type="dxa"/>
          </w:tcPr>
          <w:p w:rsidR="006622BE" w:rsidRDefault="006622BE" w:rsidP="00FA3F5A">
            <w:pPr>
              <w:jc w:val="both"/>
            </w:pPr>
            <w:r>
              <w:t>Кол-во уч-ся, получающих горячее питание</w:t>
            </w:r>
          </w:p>
        </w:tc>
        <w:tc>
          <w:tcPr>
            <w:tcW w:w="1848" w:type="dxa"/>
          </w:tcPr>
          <w:p w:rsidR="006622BE" w:rsidRDefault="006622BE" w:rsidP="00FA3F5A">
            <w:pPr>
              <w:jc w:val="both"/>
            </w:pPr>
            <w:r>
              <w:t>% охвата горячим питанием от общего количества учащихся</w:t>
            </w:r>
          </w:p>
        </w:tc>
        <w:tc>
          <w:tcPr>
            <w:tcW w:w="2871" w:type="dxa"/>
          </w:tcPr>
          <w:p w:rsidR="006622BE" w:rsidRDefault="006622BE" w:rsidP="00FA3F5A">
            <w:pPr>
              <w:jc w:val="both"/>
            </w:pPr>
            <w:r>
              <w:t xml:space="preserve">% охвата горячим питанием от числа получающих питание </w:t>
            </w:r>
          </w:p>
        </w:tc>
      </w:tr>
      <w:tr w:rsidR="006622BE" w:rsidTr="00452A4C">
        <w:tc>
          <w:tcPr>
            <w:tcW w:w="1715" w:type="dxa"/>
          </w:tcPr>
          <w:p w:rsidR="006622BE" w:rsidRDefault="006622BE" w:rsidP="00FA3F5A">
            <w:pPr>
              <w:jc w:val="both"/>
            </w:pPr>
            <w:r>
              <w:t>1-4 классы</w:t>
            </w:r>
          </w:p>
        </w:tc>
        <w:tc>
          <w:tcPr>
            <w:tcW w:w="1214" w:type="dxa"/>
          </w:tcPr>
          <w:p w:rsidR="006622BE" w:rsidRDefault="006622BE" w:rsidP="00FA3F5A">
            <w:pPr>
              <w:jc w:val="center"/>
            </w:pPr>
          </w:p>
        </w:tc>
        <w:tc>
          <w:tcPr>
            <w:tcW w:w="1544" w:type="dxa"/>
          </w:tcPr>
          <w:p w:rsidR="006622BE" w:rsidRDefault="006622BE" w:rsidP="00FA3F5A">
            <w:pPr>
              <w:jc w:val="center"/>
            </w:pPr>
          </w:p>
        </w:tc>
        <w:tc>
          <w:tcPr>
            <w:tcW w:w="1544" w:type="dxa"/>
          </w:tcPr>
          <w:p w:rsidR="006622BE" w:rsidRDefault="006622BE" w:rsidP="00FA3F5A">
            <w:pPr>
              <w:jc w:val="center"/>
            </w:pPr>
          </w:p>
        </w:tc>
        <w:tc>
          <w:tcPr>
            <w:tcW w:w="1848" w:type="dxa"/>
          </w:tcPr>
          <w:p w:rsidR="006622BE" w:rsidRDefault="006622BE" w:rsidP="00FA3F5A">
            <w:pPr>
              <w:jc w:val="center"/>
            </w:pPr>
          </w:p>
        </w:tc>
        <w:tc>
          <w:tcPr>
            <w:tcW w:w="2871" w:type="dxa"/>
          </w:tcPr>
          <w:p w:rsidR="006622BE" w:rsidRDefault="006622BE" w:rsidP="00FA3F5A">
            <w:pPr>
              <w:jc w:val="center"/>
            </w:pPr>
          </w:p>
        </w:tc>
      </w:tr>
      <w:tr w:rsidR="006622BE" w:rsidTr="00452A4C">
        <w:tc>
          <w:tcPr>
            <w:tcW w:w="1715" w:type="dxa"/>
          </w:tcPr>
          <w:p w:rsidR="006622BE" w:rsidRDefault="006622BE" w:rsidP="00FA3F5A">
            <w:pPr>
              <w:jc w:val="both"/>
            </w:pPr>
            <w:r>
              <w:t>5-9 классы</w:t>
            </w:r>
          </w:p>
        </w:tc>
        <w:tc>
          <w:tcPr>
            <w:tcW w:w="1214" w:type="dxa"/>
          </w:tcPr>
          <w:p w:rsidR="006622BE" w:rsidRDefault="006622BE" w:rsidP="00FA3F5A">
            <w:pPr>
              <w:jc w:val="center"/>
            </w:pPr>
          </w:p>
        </w:tc>
        <w:tc>
          <w:tcPr>
            <w:tcW w:w="1544" w:type="dxa"/>
          </w:tcPr>
          <w:p w:rsidR="006622BE" w:rsidRDefault="006622BE" w:rsidP="00FA3F5A">
            <w:pPr>
              <w:jc w:val="center"/>
            </w:pPr>
          </w:p>
        </w:tc>
        <w:tc>
          <w:tcPr>
            <w:tcW w:w="1544" w:type="dxa"/>
          </w:tcPr>
          <w:p w:rsidR="006622BE" w:rsidRDefault="006622BE" w:rsidP="00FA3F5A">
            <w:pPr>
              <w:jc w:val="center"/>
            </w:pPr>
          </w:p>
        </w:tc>
        <w:tc>
          <w:tcPr>
            <w:tcW w:w="1848" w:type="dxa"/>
          </w:tcPr>
          <w:p w:rsidR="006622BE" w:rsidRDefault="006622BE" w:rsidP="00FA3F5A">
            <w:pPr>
              <w:jc w:val="center"/>
            </w:pPr>
          </w:p>
        </w:tc>
        <w:tc>
          <w:tcPr>
            <w:tcW w:w="2871" w:type="dxa"/>
          </w:tcPr>
          <w:p w:rsidR="006622BE" w:rsidRDefault="006622BE" w:rsidP="00FA3F5A">
            <w:pPr>
              <w:jc w:val="center"/>
            </w:pPr>
          </w:p>
        </w:tc>
      </w:tr>
      <w:tr w:rsidR="006622BE" w:rsidTr="00452A4C">
        <w:tc>
          <w:tcPr>
            <w:tcW w:w="1715" w:type="dxa"/>
          </w:tcPr>
          <w:p w:rsidR="006622BE" w:rsidRDefault="006622BE" w:rsidP="00FA3F5A">
            <w:pPr>
              <w:jc w:val="both"/>
            </w:pPr>
            <w:r>
              <w:t>10-11 классы</w:t>
            </w:r>
          </w:p>
        </w:tc>
        <w:tc>
          <w:tcPr>
            <w:tcW w:w="1214" w:type="dxa"/>
          </w:tcPr>
          <w:p w:rsidR="006622BE" w:rsidRDefault="006622BE" w:rsidP="00FA3F5A">
            <w:pPr>
              <w:jc w:val="center"/>
            </w:pPr>
          </w:p>
        </w:tc>
        <w:tc>
          <w:tcPr>
            <w:tcW w:w="1544" w:type="dxa"/>
          </w:tcPr>
          <w:p w:rsidR="006622BE" w:rsidRDefault="006622BE" w:rsidP="00FA3F5A">
            <w:pPr>
              <w:jc w:val="center"/>
            </w:pPr>
          </w:p>
        </w:tc>
        <w:tc>
          <w:tcPr>
            <w:tcW w:w="1544" w:type="dxa"/>
          </w:tcPr>
          <w:p w:rsidR="006622BE" w:rsidRDefault="006622BE" w:rsidP="00FA3F5A">
            <w:pPr>
              <w:jc w:val="center"/>
            </w:pPr>
          </w:p>
        </w:tc>
        <w:tc>
          <w:tcPr>
            <w:tcW w:w="1848" w:type="dxa"/>
          </w:tcPr>
          <w:p w:rsidR="006622BE" w:rsidRDefault="006622BE" w:rsidP="00FA3F5A">
            <w:pPr>
              <w:jc w:val="center"/>
            </w:pPr>
          </w:p>
        </w:tc>
        <w:tc>
          <w:tcPr>
            <w:tcW w:w="2871" w:type="dxa"/>
          </w:tcPr>
          <w:p w:rsidR="006622BE" w:rsidRDefault="006622BE" w:rsidP="00FA3F5A">
            <w:pPr>
              <w:jc w:val="center"/>
            </w:pPr>
          </w:p>
        </w:tc>
      </w:tr>
      <w:tr w:rsidR="006622BE" w:rsidTr="00452A4C">
        <w:tc>
          <w:tcPr>
            <w:tcW w:w="1715" w:type="dxa"/>
          </w:tcPr>
          <w:p w:rsidR="006622BE" w:rsidRDefault="006622BE" w:rsidP="00FA3F5A">
            <w:pPr>
              <w:jc w:val="both"/>
            </w:pPr>
            <w:r>
              <w:t>ВСЕГО</w:t>
            </w:r>
          </w:p>
        </w:tc>
        <w:tc>
          <w:tcPr>
            <w:tcW w:w="1214" w:type="dxa"/>
          </w:tcPr>
          <w:p w:rsidR="006622BE" w:rsidRDefault="006622BE" w:rsidP="00FA3F5A">
            <w:pPr>
              <w:jc w:val="center"/>
            </w:pPr>
          </w:p>
        </w:tc>
        <w:tc>
          <w:tcPr>
            <w:tcW w:w="1544" w:type="dxa"/>
          </w:tcPr>
          <w:p w:rsidR="006622BE" w:rsidRDefault="006622BE" w:rsidP="00FA3F5A">
            <w:pPr>
              <w:jc w:val="center"/>
            </w:pPr>
          </w:p>
        </w:tc>
        <w:tc>
          <w:tcPr>
            <w:tcW w:w="1544" w:type="dxa"/>
          </w:tcPr>
          <w:p w:rsidR="006622BE" w:rsidRDefault="006622BE" w:rsidP="00FA3F5A">
            <w:pPr>
              <w:jc w:val="center"/>
            </w:pPr>
          </w:p>
        </w:tc>
        <w:tc>
          <w:tcPr>
            <w:tcW w:w="1848" w:type="dxa"/>
          </w:tcPr>
          <w:p w:rsidR="006622BE" w:rsidRDefault="006622BE" w:rsidP="00FA3F5A">
            <w:pPr>
              <w:jc w:val="center"/>
            </w:pPr>
          </w:p>
        </w:tc>
        <w:tc>
          <w:tcPr>
            <w:tcW w:w="2871" w:type="dxa"/>
          </w:tcPr>
          <w:p w:rsidR="006622BE" w:rsidRDefault="006622BE" w:rsidP="00FA3F5A">
            <w:pPr>
              <w:jc w:val="center"/>
            </w:pPr>
          </w:p>
        </w:tc>
      </w:tr>
    </w:tbl>
    <w:p w:rsidR="006622BE" w:rsidRDefault="006622BE" w:rsidP="006622BE">
      <w:pPr>
        <w:jc w:val="both"/>
      </w:pPr>
    </w:p>
    <w:p w:rsidR="006622BE" w:rsidRDefault="006622BE" w:rsidP="006622BE">
      <w:pPr>
        <w:ind w:left="7080" w:firstLine="708"/>
        <w:jc w:val="both"/>
      </w:pPr>
    </w:p>
    <w:p w:rsidR="006622BE" w:rsidRDefault="006622BE" w:rsidP="006622BE">
      <w:pPr>
        <w:ind w:left="7080" w:firstLine="708"/>
        <w:jc w:val="both"/>
      </w:pPr>
      <w:r>
        <w:t>Таблица 2</w:t>
      </w:r>
    </w:p>
    <w:tbl>
      <w:tblPr>
        <w:tblW w:w="1054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14"/>
        <w:gridCol w:w="1589"/>
        <w:gridCol w:w="1589"/>
        <w:gridCol w:w="1619"/>
        <w:gridCol w:w="1627"/>
        <w:gridCol w:w="1589"/>
        <w:gridCol w:w="1589"/>
      </w:tblGrid>
      <w:tr w:rsidR="006622BE" w:rsidTr="00FA3F5A">
        <w:tc>
          <w:tcPr>
            <w:tcW w:w="942" w:type="dxa"/>
          </w:tcPr>
          <w:p w:rsidR="006622BE" w:rsidRDefault="006622BE" w:rsidP="00FA3F5A">
            <w:pPr>
              <w:jc w:val="both"/>
            </w:pPr>
            <w:r>
              <w:t xml:space="preserve">Всего учащихся </w:t>
            </w:r>
          </w:p>
        </w:tc>
        <w:tc>
          <w:tcPr>
            <w:tcW w:w="9602" w:type="dxa"/>
            <w:gridSpan w:val="6"/>
          </w:tcPr>
          <w:p w:rsidR="006622BE" w:rsidRDefault="006622BE" w:rsidP="00FA3F5A">
            <w:pPr>
              <w:jc w:val="both"/>
            </w:pPr>
            <w:r>
              <w:t>Из них:</w:t>
            </w:r>
          </w:p>
        </w:tc>
      </w:tr>
      <w:tr w:rsidR="006622BE" w:rsidTr="00FA3F5A">
        <w:trPr>
          <w:trHeight w:val="1803"/>
        </w:trPr>
        <w:tc>
          <w:tcPr>
            <w:tcW w:w="942" w:type="dxa"/>
          </w:tcPr>
          <w:p w:rsidR="006622BE" w:rsidRDefault="006622BE" w:rsidP="00FA3F5A">
            <w:pPr>
              <w:jc w:val="both"/>
            </w:pPr>
            <w:r>
              <w:t>1-4 классов</w:t>
            </w:r>
          </w:p>
        </w:tc>
        <w:tc>
          <w:tcPr>
            <w:tcW w:w="1589" w:type="dxa"/>
          </w:tcPr>
          <w:p w:rsidR="006622BE" w:rsidRDefault="006622BE" w:rsidP="00FA3F5A">
            <w:pPr>
              <w:jc w:val="both"/>
            </w:pPr>
            <w:r>
              <w:t>Получающих бесплатное питание</w:t>
            </w:r>
          </w:p>
        </w:tc>
        <w:tc>
          <w:tcPr>
            <w:tcW w:w="1589" w:type="dxa"/>
          </w:tcPr>
          <w:p w:rsidR="006622BE" w:rsidRDefault="006622BE" w:rsidP="00FA3F5A">
            <w:pPr>
              <w:jc w:val="both"/>
            </w:pPr>
            <w:r>
              <w:t>Получающих питание с доплатой родителей</w:t>
            </w:r>
          </w:p>
        </w:tc>
        <w:tc>
          <w:tcPr>
            <w:tcW w:w="1619" w:type="dxa"/>
          </w:tcPr>
          <w:p w:rsidR="006622BE" w:rsidRDefault="006622BE" w:rsidP="00FA3F5A">
            <w:pPr>
              <w:jc w:val="both"/>
            </w:pPr>
            <w:r>
              <w:t>Получающих питание за счет родительских средств</w:t>
            </w:r>
          </w:p>
        </w:tc>
        <w:tc>
          <w:tcPr>
            <w:tcW w:w="1627" w:type="dxa"/>
          </w:tcPr>
          <w:p w:rsidR="006622BE" w:rsidRDefault="006622BE" w:rsidP="00FA3F5A">
            <w:pPr>
              <w:jc w:val="both"/>
            </w:pPr>
            <w:r>
              <w:t>Посещающих группу продленного дня</w:t>
            </w:r>
          </w:p>
        </w:tc>
        <w:tc>
          <w:tcPr>
            <w:tcW w:w="1589" w:type="dxa"/>
          </w:tcPr>
          <w:p w:rsidR="006622BE" w:rsidRDefault="006622BE" w:rsidP="00FA3F5A">
            <w:pPr>
              <w:jc w:val="both"/>
            </w:pPr>
            <w:r>
              <w:t>Получающих 2-х разовое горячее питание в группе продленного дня</w:t>
            </w:r>
          </w:p>
        </w:tc>
        <w:tc>
          <w:tcPr>
            <w:tcW w:w="1589" w:type="dxa"/>
          </w:tcPr>
          <w:p w:rsidR="006622BE" w:rsidRDefault="006622BE" w:rsidP="00FA3F5A">
            <w:pPr>
              <w:jc w:val="both"/>
            </w:pPr>
            <w:r>
              <w:t>Получающих молочное бесплатное питание</w:t>
            </w:r>
          </w:p>
        </w:tc>
      </w:tr>
      <w:tr w:rsidR="006622BE" w:rsidTr="00FA3F5A">
        <w:tc>
          <w:tcPr>
            <w:tcW w:w="942" w:type="dxa"/>
          </w:tcPr>
          <w:p w:rsidR="006622BE" w:rsidRDefault="00452A4C" w:rsidP="00FA3F5A">
            <w:pPr>
              <w:jc w:val="both"/>
            </w:pPr>
            <w:r>
              <w:t>5-9 классов</w:t>
            </w:r>
          </w:p>
        </w:tc>
        <w:tc>
          <w:tcPr>
            <w:tcW w:w="1589" w:type="dxa"/>
          </w:tcPr>
          <w:p w:rsidR="006622BE" w:rsidRDefault="006622BE" w:rsidP="00FA3F5A">
            <w:pPr>
              <w:jc w:val="both"/>
            </w:pPr>
          </w:p>
        </w:tc>
        <w:tc>
          <w:tcPr>
            <w:tcW w:w="1589" w:type="dxa"/>
          </w:tcPr>
          <w:p w:rsidR="006622BE" w:rsidRDefault="006622BE" w:rsidP="00FA3F5A">
            <w:pPr>
              <w:jc w:val="both"/>
            </w:pPr>
          </w:p>
        </w:tc>
        <w:tc>
          <w:tcPr>
            <w:tcW w:w="1619" w:type="dxa"/>
          </w:tcPr>
          <w:p w:rsidR="006622BE" w:rsidRDefault="006622BE" w:rsidP="00FA3F5A">
            <w:pPr>
              <w:jc w:val="both"/>
            </w:pPr>
          </w:p>
        </w:tc>
        <w:tc>
          <w:tcPr>
            <w:tcW w:w="1627" w:type="dxa"/>
          </w:tcPr>
          <w:p w:rsidR="006622BE" w:rsidRDefault="006622BE" w:rsidP="00FA3F5A">
            <w:pPr>
              <w:jc w:val="both"/>
            </w:pPr>
          </w:p>
        </w:tc>
        <w:tc>
          <w:tcPr>
            <w:tcW w:w="1589" w:type="dxa"/>
          </w:tcPr>
          <w:p w:rsidR="006622BE" w:rsidRDefault="006622BE" w:rsidP="00FA3F5A">
            <w:pPr>
              <w:jc w:val="both"/>
            </w:pPr>
          </w:p>
        </w:tc>
        <w:tc>
          <w:tcPr>
            <w:tcW w:w="1589" w:type="dxa"/>
          </w:tcPr>
          <w:p w:rsidR="006622BE" w:rsidRDefault="006622BE" w:rsidP="00FA3F5A">
            <w:pPr>
              <w:jc w:val="both"/>
            </w:pPr>
          </w:p>
        </w:tc>
      </w:tr>
      <w:tr w:rsidR="00452A4C" w:rsidTr="00FA3F5A">
        <w:tc>
          <w:tcPr>
            <w:tcW w:w="942" w:type="dxa"/>
          </w:tcPr>
          <w:p w:rsidR="00452A4C" w:rsidRDefault="00452A4C" w:rsidP="00FA3F5A">
            <w:pPr>
              <w:jc w:val="both"/>
            </w:pPr>
            <w:r>
              <w:t>10-11 классов</w:t>
            </w:r>
          </w:p>
        </w:tc>
        <w:tc>
          <w:tcPr>
            <w:tcW w:w="1589" w:type="dxa"/>
          </w:tcPr>
          <w:p w:rsidR="00452A4C" w:rsidRDefault="00452A4C" w:rsidP="00FA3F5A">
            <w:pPr>
              <w:jc w:val="both"/>
            </w:pPr>
          </w:p>
        </w:tc>
        <w:tc>
          <w:tcPr>
            <w:tcW w:w="1589" w:type="dxa"/>
          </w:tcPr>
          <w:p w:rsidR="00452A4C" w:rsidRDefault="00452A4C" w:rsidP="00FA3F5A">
            <w:pPr>
              <w:jc w:val="both"/>
            </w:pPr>
          </w:p>
        </w:tc>
        <w:tc>
          <w:tcPr>
            <w:tcW w:w="1619" w:type="dxa"/>
          </w:tcPr>
          <w:p w:rsidR="00452A4C" w:rsidRDefault="00452A4C" w:rsidP="00FA3F5A">
            <w:pPr>
              <w:jc w:val="both"/>
            </w:pPr>
          </w:p>
        </w:tc>
        <w:tc>
          <w:tcPr>
            <w:tcW w:w="1627" w:type="dxa"/>
          </w:tcPr>
          <w:p w:rsidR="00452A4C" w:rsidRDefault="00452A4C" w:rsidP="00FA3F5A">
            <w:pPr>
              <w:jc w:val="both"/>
            </w:pPr>
          </w:p>
        </w:tc>
        <w:tc>
          <w:tcPr>
            <w:tcW w:w="1589" w:type="dxa"/>
          </w:tcPr>
          <w:p w:rsidR="00452A4C" w:rsidRDefault="00452A4C" w:rsidP="00FA3F5A">
            <w:pPr>
              <w:jc w:val="both"/>
            </w:pPr>
          </w:p>
        </w:tc>
        <w:tc>
          <w:tcPr>
            <w:tcW w:w="1589" w:type="dxa"/>
          </w:tcPr>
          <w:p w:rsidR="00452A4C" w:rsidRDefault="00452A4C" w:rsidP="00FA3F5A">
            <w:pPr>
              <w:jc w:val="both"/>
            </w:pPr>
          </w:p>
        </w:tc>
      </w:tr>
      <w:tr w:rsidR="00452A4C" w:rsidTr="00FA3F5A">
        <w:tc>
          <w:tcPr>
            <w:tcW w:w="942" w:type="dxa"/>
          </w:tcPr>
          <w:p w:rsidR="00452A4C" w:rsidRDefault="00452A4C" w:rsidP="00FA3F5A">
            <w:pPr>
              <w:jc w:val="both"/>
            </w:pPr>
            <w:r>
              <w:t xml:space="preserve">Всего </w:t>
            </w:r>
          </w:p>
        </w:tc>
        <w:tc>
          <w:tcPr>
            <w:tcW w:w="1589" w:type="dxa"/>
          </w:tcPr>
          <w:p w:rsidR="00452A4C" w:rsidRDefault="00452A4C" w:rsidP="00FA3F5A">
            <w:pPr>
              <w:jc w:val="both"/>
            </w:pPr>
          </w:p>
        </w:tc>
        <w:tc>
          <w:tcPr>
            <w:tcW w:w="1589" w:type="dxa"/>
          </w:tcPr>
          <w:p w:rsidR="00452A4C" w:rsidRDefault="00452A4C" w:rsidP="00FA3F5A">
            <w:pPr>
              <w:jc w:val="both"/>
            </w:pPr>
          </w:p>
        </w:tc>
        <w:tc>
          <w:tcPr>
            <w:tcW w:w="1619" w:type="dxa"/>
          </w:tcPr>
          <w:p w:rsidR="00452A4C" w:rsidRDefault="00452A4C" w:rsidP="00FA3F5A">
            <w:pPr>
              <w:jc w:val="both"/>
            </w:pPr>
          </w:p>
        </w:tc>
        <w:tc>
          <w:tcPr>
            <w:tcW w:w="1627" w:type="dxa"/>
          </w:tcPr>
          <w:p w:rsidR="00452A4C" w:rsidRDefault="00452A4C" w:rsidP="00FA3F5A">
            <w:pPr>
              <w:jc w:val="both"/>
            </w:pPr>
          </w:p>
        </w:tc>
        <w:tc>
          <w:tcPr>
            <w:tcW w:w="1589" w:type="dxa"/>
          </w:tcPr>
          <w:p w:rsidR="00452A4C" w:rsidRDefault="00452A4C" w:rsidP="00FA3F5A">
            <w:pPr>
              <w:jc w:val="both"/>
            </w:pPr>
          </w:p>
        </w:tc>
        <w:tc>
          <w:tcPr>
            <w:tcW w:w="1589" w:type="dxa"/>
          </w:tcPr>
          <w:p w:rsidR="00452A4C" w:rsidRDefault="00452A4C" w:rsidP="00FA3F5A">
            <w:pPr>
              <w:jc w:val="both"/>
            </w:pPr>
          </w:p>
        </w:tc>
      </w:tr>
    </w:tbl>
    <w:p w:rsidR="006622BE" w:rsidRPr="00CE18EF" w:rsidRDefault="006622BE" w:rsidP="006622BE">
      <w:r>
        <w:t xml:space="preserve">                                     </w:t>
      </w:r>
    </w:p>
    <w:p w:rsidR="006622BE" w:rsidRDefault="006622BE" w:rsidP="006622BE">
      <w:pPr>
        <w:ind w:firstLine="567"/>
        <w:jc w:val="center"/>
      </w:pPr>
      <w:r>
        <w:t xml:space="preserve">                                                                                                   Приложение № </w:t>
      </w:r>
      <w:r w:rsidR="00452A4C">
        <w:t>2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"/>
        <w:gridCol w:w="6618"/>
        <w:gridCol w:w="3129"/>
      </w:tblGrid>
      <w:tr w:rsidR="006622BE" w:rsidTr="00FA3F5A">
        <w:tc>
          <w:tcPr>
            <w:tcW w:w="567" w:type="dxa"/>
          </w:tcPr>
          <w:p w:rsidR="006622BE" w:rsidRDefault="006622BE" w:rsidP="00FA3F5A">
            <w:pPr>
              <w:jc w:val="both"/>
            </w:pPr>
            <w:r>
              <w:t>№</w:t>
            </w:r>
          </w:p>
          <w:p w:rsidR="006622BE" w:rsidRDefault="006622BE" w:rsidP="00FA3F5A">
            <w:pPr>
              <w:jc w:val="both"/>
            </w:pPr>
            <w:r>
              <w:t>п/п</w:t>
            </w:r>
          </w:p>
        </w:tc>
        <w:tc>
          <w:tcPr>
            <w:tcW w:w="6618" w:type="dxa"/>
          </w:tcPr>
          <w:p w:rsidR="006622BE" w:rsidRDefault="006622BE" w:rsidP="00FA3F5A">
            <w:pPr>
              <w:jc w:val="both"/>
            </w:pPr>
            <w:r>
              <w:t xml:space="preserve">Показатели </w:t>
            </w:r>
          </w:p>
        </w:tc>
        <w:tc>
          <w:tcPr>
            <w:tcW w:w="3129" w:type="dxa"/>
          </w:tcPr>
          <w:p w:rsidR="006622BE" w:rsidRDefault="006622BE" w:rsidP="00FA3F5A">
            <w:pPr>
              <w:jc w:val="both"/>
            </w:pPr>
            <w:r>
              <w:t xml:space="preserve">Количество </w:t>
            </w:r>
          </w:p>
        </w:tc>
      </w:tr>
      <w:tr w:rsidR="006622BE" w:rsidTr="00FA3F5A">
        <w:tc>
          <w:tcPr>
            <w:tcW w:w="567" w:type="dxa"/>
          </w:tcPr>
          <w:p w:rsidR="006622BE" w:rsidRDefault="006622BE" w:rsidP="00FA3F5A">
            <w:pPr>
              <w:jc w:val="both"/>
            </w:pPr>
            <w:r>
              <w:t>1</w:t>
            </w:r>
          </w:p>
        </w:tc>
        <w:tc>
          <w:tcPr>
            <w:tcW w:w="6618" w:type="dxa"/>
          </w:tcPr>
          <w:p w:rsidR="006622BE" w:rsidRDefault="006622BE" w:rsidP="00FA3F5A">
            <w:pPr>
              <w:jc w:val="both"/>
            </w:pPr>
            <w:r>
              <w:t>Количество школ (по данным РИК-76)</w:t>
            </w:r>
          </w:p>
        </w:tc>
        <w:tc>
          <w:tcPr>
            <w:tcW w:w="3129" w:type="dxa"/>
          </w:tcPr>
          <w:p w:rsidR="006622BE" w:rsidRDefault="006622BE" w:rsidP="00FA3F5A">
            <w:pPr>
              <w:jc w:val="both"/>
            </w:pPr>
          </w:p>
        </w:tc>
      </w:tr>
      <w:tr w:rsidR="006622BE" w:rsidTr="00FA3F5A">
        <w:tc>
          <w:tcPr>
            <w:tcW w:w="567" w:type="dxa"/>
          </w:tcPr>
          <w:p w:rsidR="006622BE" w:rsidRDefault="006622BE" w:rsidP="00FA3F5A">
            <w:pPr>
              <w:jc w:val="both"/>
            </w:pPr>
            <w:r>
              <w:t>2</w:t>
            </w:r>
          </w:p>
        </w:tc>
        <w:tc>
          <w:tcPr>
            <w:tcW w:w="6618" w:type="dxa"/>
          </w:tcPr>
          <w:p w:rsidR="006622BE" w:rsidRDefault="006622BE" w:rsidP="00FA3F5A">
            <w:pPr>
              <w:jc w:val="both"/>
            </w:pPr>
            <w:r>
              <w:t xml:space="preserve">Количество учащихся </w:t>
            </w:r>
          </w:p>
        </w:tc>
        <w:tc>
          <w:tcPr>
            <w:tcW w:w="3129" w:type="dxa"/>
          </w:tcPr>
          <w:p w:rsidR="006622BE" w:rsidRDefault="006622BE" w:rsidP="00FA3F5A">
            <w:pPr>
              <w:jc w:val="both"/>
            </w:pPr>
          </w:p>
        </w:tc>
      </w:tr>
      <w:tr w:rsidR="006622BE" w:rsidTr="00FA3F5A">
        <w:tc>
          <w:tcPr>
            <w:tcW w:w="567" w:type="dxa"/>
          </w:tcPr>
          <w:p w:rsidR="006622BE" w:rsidRDefault="006622BE" w:rsidP="00FA3F5A">
            <w:pPr>
              <w:jc w:val="both"/>
            </w:pPr>
            <w:r>
              <w:t>3</w:t>
            </w:r>
          </w:p>
        </w:tc>
        <w:tc>
          <w:tcPr>
            <w:tcW w:w="6618" w:type="dxa"/>
          </w:tcPr>
          <w:p w:rsidR="006622BE" w:rsidRDefault="006622BE" w:rsidP="00FA3F5A">
            <w:pPr>
              <w:jc w:val="both"/>
            </w:pPr>
            <w:r>
              <w:t xml:space="preserve">Количество столовых </w:t>
            </w:r>
          </w:p>
          <w:p w:rsidR="006622BE" w:rsidRDefault="006622BE" w:rsidP="00FA3F5A">
            <w:pPr>
              <w:jc w:val="both"/>
            </w:pPr>
            <w:r>
              <w:t>буфетов - раздаточных</w:t>
            </w:r>
          </w:p>
          <w:p w:rsidR="006622BE" w:rsidRDefault="006622BE" w:rsidP="00FA3F5A">
            <w:pPr>
              <w:jc w:val="both"/>
            </w:pPr>
            <w:r>
              <w:t>буфетов</w:t>
            </w:r>
          </w:p>
          <w:p w:rsidR="006622BE" w:rsidRDefault="006622BE" w:rsidP="00FA3F5A">
            <w:pPr>
              <w:jc w:val="both"/>
            </w:pPr>
            <w:r>
              <w:t xml:space="preserve">другие </w:t>
            </w:r>
          </w:p>
        </w:tc>
        <w:tc>
          <w:tcPr>
            <w:tcW w:w="3129" w:type="dxa"/>
          </w:tcPr>
          <w:p w:rsidR="006622BE" w:rsidRDefault="006622BE" w:rsidP="00FA3F5A">
            <w:pPr>
              <w:jc w:val="both"/>
            </w:pPr>
          </w:p>
        </w:tc>
      </w:tr>
      <w:tr w:rsidR="006622BE" w:rsidTr="00FA3F5A">
        <w:tc>
          <w:tcPr>
            <w:tcW w:w="567" w:type="dxa"/>
          </w:tcPr>
          <w:p w:rsidR="006622BE" w:rsidRDefault="006622BE" w:rsidP="00FA3F5A">
            <w:pPr>
              <w:jc w:val="both"/>
            </w:pPr>
            <w:r>
              <w:t>4</w:t>
            </w:r>
          </w:p>
        </w:tc>
        <w:tc>
          <w:tcPr>
            <w:tcW w:w="6618" w:type="dxa"/>
          </w:tcPr>
          <w:p w:rsidR="006622BE" w:rsidRDefault="006622BE" w:rsidP="00FA3F5A">
            <w:pPr>
              <w:jc w:val="both"/>
            </w:pPr>
            <w:r>
              <w:t>Формы организации школьного питания:</w:t>
            </w:r>
          </w:p>
          <w:p w:rsidR="006622BE" w:rsidRDefault="006622BE" w:rsidP="00FA3F5A">
            <w:pPr>
              <w:jc w:val="both"/>
            </w:pPr>
            <w:r>
              <w:t>Столовые с полным циклом (работающие на сырье)</w:t>
            </w:r>
          </w:p>
          <w:p w:rsidR="006622BE" w:rsidRDefault="006622BE" w:rsidP="00FA3F5A">
            <w:pPr>
              <w:jc w:val="both"/>
            </w:pPr>
            <w:r>
              <w:t>Столовые доготовочные, реализующие готовые блюда, а также получающие полуфабрикаты</w:t>
            </w:r>
          </w:p>
          <w:p w:rsidR="006622BE" w:rsidRDefault="006622BE" w:rsidP="00FA3F5A">
            <w:pPr>
              <w:jc w:val="both"/>
            </w:pPr>
            <w:r>
              <w:t>Буфеты раздаточные, получающие готовые блюда</w:t>
            </w:r>
          </w:p>
          <w:p w:rsidR="006622BE" w:rsidRDefault="006622BE" w:rsidP="00FA3F5A">
            <w:pPr>
              <w:jc w:val="both"/>
            </w:pPr>
            <w:r>
              <w:t>Буфеты</w:t>
            </w:r>
          </w:p>
          <w:p w:rsidR="006622BE" w:rsidRDefault="006622BE" w:rsidP="00FA3F5A">
            <w:pPr>
              <w:jc w:val="both"/>
            </w:pPr>
            <w:r>
              <w:t>Столовые, расположенные рядом со школой</w:t>
            </w:r>
          </w:p>
          <w:p w:rsidR="006622BE" w:rsidRDefault="006622BE" w:rsidP="00FA3F5A">
            <w:pPr>
              <w:jc w:val="both"/>
            </w:pPr>
          </w:p>
        </w:tc>
        <w:tc>
          <w:tcPr>
            <w:tcW w:w="3129" w:type="dxa"/>
          </w:tcPr>
          <w:p w:rsidR="006622BE" w:rsidRPr="00F10871" w:rsidRDefault="006622BE" w:rsidP="00FA3F5A"/>
        </w:tc>
      </w:tr>
      <w:tr w:rsidR="006622BE" w:rsidTr="00FA3F5A">
        <w:tc>
          <w:tcPr>
            <w:tcW w:w="567" w:type="dxa"/>
          </w:tcPr>
          <w:p w:rsidR="006622BE" w:rsidRDefault="006622BE" w:rsidP="00FA3F5A">
            <w:pPr>
              <w:jc w:val="both"/>
            </w:pPr>
            <w:r>
              <w:t>5</w:t>
            </w:r>
          </w:p>
        </w:tc>
        <w:tc>
          <w:tcPr>
            <w:tcW w:w="6618" w:type="dxa"/>
          </w:tcPr>
          <w:p w:rsidR="006622BE" w:rsidRDefault="006622BE" w:rsidP="00FA3F5A">
            <w:pPr>
              <w:jc w:val="both"/>
            </w:pPr>
            <w:r>
              <w:t>Количество организаций общественного питания, организующих школьное питание</w:t>
            </w:r>
          </w:p>
        </w:tc>
        <w:tc>
          <w:tcPr>
            <w:tcW w:w="3129" w:type="dxa"/>
          </w:tcPr>
          <w:p w:rsidR="006622BE" w:rsidRDefault="006622BE" w:rsidP="00FA3F5A">
            <w:pPr>
              <w:jc w:val="both"/>
            </w:pPr>
          </w:p>
        </w:tc>
      </w:tr>
      <w:tr w:rsidR="006622BE" w:rsidTr="00FA3F5A">
        <w:tc>
          <w:tcPr>
            <w:tcW w:w="567" w:type="dxa"/>
          </w:tcPr>
          <w:p w:rsidR="006622BE" w:rsidRDefault="006622BE" w:rsidP="00FA3F5A">
            <w:pPr>
              <w:jc w:val="both"/>
            </w:pPr>
            <w:r>
              <w:t>6</w:t>
            </w:r>
          </w:p>
        </w:tc>
        <w:tc>
          <w:tcPr>
            <w:tcW w:w="6618" w:type="dxa"/>
          </w:tcPr>
          <w:p w:rsidR="006622BE" w:rsidRDefault="006622BE" w:rsidP="00FA3F5A">
            <w:pPr>
              <w:jc w:val="both"/>
            </w:pPr>
            <w:r>
              <w:t>Количество комбинатов школьного питания</w:t>
            </w:r>
          </w:p>
        </w:tc>
        <w:tc>
          <w:tcPr>
            <w:tcW w:w="3129" w:type="dxa"/>
          </w:tcPr>
          <w:p w:rsidR="006622BE" w:rsidRDefault="006622BE" w:rsidP="00FA3F5A">
            <w:pPr>
              <w:jc w:val="both"/>
            </w:pPr>
          </w:p>
        </w:tc>
      </w:tr>
      <w:tr w:rsidR="006622BE" w:rsidTr="00FA3F5A">
        <w:tc>
          <w:tcPr>
            <w:tcW w:w="567" w:type="dxa"/>
          </w:tcPr>
          <w:p w:rsidR="006622BE" w:rsidRDefault="006622BE" w:rsidP="00FA3F5A">
            <w:pPr>
              <w:jc w:val="both"/>
            </w:pPr>
            <w:r>
              <w:t>7</w:t>
            </w:r>
          </w:p>
        </w:tc>
        <w:tc>
          <w:tcPr>
            <w:tcW w:w="6618" w:type="dxa"/>
          </w:tcPr>
          <w:p w:rsidR="006622BE" w:rsidRDefault="006622BE" w:rsidP="00FA3F5A">
            <w:pPr>
              <w:jc w:val="both"/>
            </w:pPr>
            <w:r>
              <w:t>Всего мест в обеденных залах</w:t>
            </w:r>
          </w:p>
        </w:tc>
        <w:tc>
          <w:tcPr>
            <w:tcW w:w="3129" w:type="dxa"/>
          </w:tcPr>
          <w:p w:rsidR="006622BE" w:rsidRDefault="006622BE" w:rsidP="00FA3F5A">
            <w:pPr>
              <w:jc w:val="both"/>
            </w:pPr>
          </w:p>
        </w:tc>
      </w:tr>
      <w:tr w:rsidR="006622BE" w:rsidTr="00FA3F5A">
        <w:tc>
          <w:tcPr>
            <w:tcW w:w="567" w:type="dxa"/>
          </w:tcPr>
          <w:p w:rsidR="006622BE" w:rsidRDefault="006622BE" w:rsidP="00FA3F5A">
            <w:pPr>
              <w:jc w:val="both"/>
            </w:pPr>
            <w:r>
              <w:t>8</w:t>
            </w:r>
          </w:p>
        </w:tc>
        <w:tc>
          <w:tcPr>
            <w:tcW w:w="6618" w:type="dxa"/>
          </w:tcPr>
          <w:p w:rsidR="006622BE" w:rsidRDefault="006622BE" w:rsidP="00FA3F5A">
            <w:pPr>
              <w:jc w:val="both"/>
            </w:pPr>
            <w:r>
              <w:t>Стоимость:</w:t>
            </w:r>
          </w:p>
          <w:p w:rsidR="006622BE" w:rsidRDefault="006622BE" w:rsidP="00FA3F5A">
            <w:pPr>
              <w:jc w:val="both"/>
            </w:pPr>
            <w:r>
              <w:t>Завтрака</w:t>
            </w:r>
          </w:p>
          <w:p w:rsidR="006622BE" w:rsidRDefault="006622BE" w:rsidP="00FA3F5A">
            <w:pPr>
              <w:jc w:val="both"/>
            </w:pPr>
            <w:r>
              <w:t>обеда</w:t>
            </w:r>
          </w:p>
        </w:tc>
        <w:tc>
          <w:tcPr>
            <w:tcW w:w="3129" w:type="dxa"/>
          </w:tcPr>
          <w:p w:rsidR="006622BE" w:rsidRDefault="006622BE" w:rsidP="00FA3F5A">
            <w:pPr>
              <w:jc w:val="both"/>
            </w:pPr>
          </w:p>
        </w:tc>
      </w:tr>
      <w:tr w:rsidR="006622BE" w:rsidTr="00FA3F5A">
        <w:tc>
          <w:tcPr>
            <w:tcW w:w="567" w:type="dxa"/>
          </w:tcPr>
          <w:p w:rsidR="006622BE" w:rsidRDefault="006622BE" w:rsidP="00FA3F5A">
            <w:pPr>
              <w:jc w:val="both"/>
            </w:pPr>
            <w:r>
              <w:t>9</w:t>
            </w:r>
          </w:p>
        </w:tc>
        <w:tc>
          <w:tcPr>
            <w:tcW w:w="6618" w:type="dxa"/>
          </w:tcPr>
          <w:p w:rsidR="006622BE" w:rsidRDefault="006622BE" w:rsidP="00FA3F5A">
            <w:pPr>
              <w:jc w:val="both"/>
            </w:pPr>
            <w:r>
              <w:t>Сумма компенсационных выплат на одного ребенка в день</w:t>
            </w:r>
          </w:p>
        </w:tc>
        <w:tc>
          <w:tcPr>
            <w:tcW w:w="3129" w:type="dxa"/>
          </w:tcPr>
          <w:p w:rsidR="006622BE" w:rsidRDefault="006622BE" w:rsidP="00FA3F5A">
            <w:pPr>
              <w:jc w:val="both"/>
            </w:pPr>
          </w:p>
        </w:tc>
      </w:tr>
      <w:tr w:rsidR="006622BE" w:rsidTr="00FA3F5A">
        <w:tc>
          <w:tcPr>
            <w:tcW w:w="567" w:type="dxa"/>
          </w:tcPr>
          <w:p w:rsidR="006622BE" w:rsidRDefault="006622BE" w:rsidP="00FA3F5A">
            <w:pPr>
              <w:jc w:val="both"/>
            </w:pPr>
            <w:r>
              <w:t>10</w:t>
            </w:r>
          </w:p>
        </w:tc>
        <w:tc>
          <w:tcPr>
            <w:tcW w:w="6618" w:type="dxa"/>
          </w:tcPr>
          <w:p w:rsidR="006622BE" w:rsidRDefault="006622BE" w:rsidP="00FA3F5A">
            <w:pPr>
              <w:jc w:val="both"/>
            </w:pPr>
            <w:r>
              <w:t>Доплата родителей</w:t>
            </w:r>
          </w:p>
        </w:tc>
        <w:tc>
          <w:tcPr>
            <w:tcW w:w="3129" w:type="dxa"/>
          </w:tcPr>
          <w:p w:rsidR="006622BE" w:rsidRDefault="006622BE" w:rsidP="00FA3F5A">
            <w:pPr>
              <w:jc w:val="both"/>
            </w:pPr>
          </w:p>
        </w:tc>
      </w:tr>
      <w:tr w:rsidR="006622BE" w:rsidTr="00FA3F5A">
        <w:tc>
          <w:tcPr>
            <w:tcW w:w="567" w:type="dxa"/>
          </w:tcPr>
          <w:p w:rsidR="006622BE" w:rsidRDefault="006622BE" w:rsidP="00FA3F5A">
            <w:pPr>
              <w:jc w:val="both"/>
            </w:pPr>
            <w:r>
              <w:t>11</w:t>
            </w:r>
          </w:p>
        </w:tc>
        <w:tc>
          <w:tcPr>
            <w:tcW w:w="6618" w:type="dxa"/>
          </w:tcPr>
          <w:p w:rsidR="006622BE" w:rsidRDefault="006622BE" w:rsidP="00FA3F5A">
            <w:pPr>
              <w:jc w:val="both"/>
            </w:pPr>
            <w:r>
              <w:t>Количество учащихся, получающих льготное питание</w:t>
            </w:r>
          </w:p>
        </w:tc>
        <w:tc>
          <w:tcPr>
            <w:tcW w:w="3129" w:type="dxa"/>
          </w:tcPr>
          <w:p w:rsidR="006622BE" w:rsidRDefault="006622BE" w:rsidP="00FA3F5A">
            <w:pPr>
              <w:jc w:val="both"/>
            </w:pPr>
          </w:p>
        </w:tc>
      </w:tr>
      <w:tr w:rsidR="006622BE" w:rsidTr="00FA3F5A">
        <w:tc>
          <w:tcPr>
            <w:tcW w:w="567" w:type="dxa"/>
          </w:tcPr>
          <w:p w:rsidR="006622BE" w:rsidRDefault="006622BE" w:rsidP="00FA3F5A">
            <w:pPr>
              <w:jc w:val="both"/>
            </w:pPr>
            <w:r>
              <w:t>12</w:t>
            </w:r>
          </w:p>
        </w:tc>
        <w:tc>
          <w:tcPr>
            <w:tcW w:w="6618" w:type="dxa"/>
          </w:tcPr>
          <w:p w:rsidR="006622BE" w:rsidRDefault="006622BE" w:rsidP="00FA3F5A">
            <w:pPr>
              <w:jc w:val="both"/>
            </w:pPr>
            <w:r>
              <w:t>Количество учащихся, получающих льготное питание (%)</w:t>
            </w:r>
          </w:p>
        </w:tc>
        <w:tc>
          <w:tcPr>
            <w:tcW w:w="3129" w:type="dxa"/>
          </w:tcPr>
          <w:p w:rsidR="006622BE" w:rsidRDefault="006622BE" w:rsidP="00FA3F5A">
            <w:pPr>
              <w:jc w:val="both"/>
            </w:pPr>
          </w:p>
        </w:tc>
      </w:tr>
      <w:tr w:rsidR="006622BE" w:rsidTr="00FA3F5A">
        <w:tc>
          <w:tcPr>
            <w:tcW w:w="567" w:type="dxa"/>
          </w:tcPr>
          <w:p w:rsidR="006622BE" w:rsidRDefault="006622BE" w:rsidP="00FA3F5A">
            <w:pPr>
              <w:jc w:val="both"/>
            </w:pPr>
            <w:r>
              <w:t>13</w:t>
            </w:r>
          </w:p>
        </w:tc>
        <w:tc>
          <w:tcPr>
            <w:tcW w:w="6618" w:type="dxa"/>
          </w:tcPr>
          <w:p w:rsidR="006622BE" w:rsidRDefault="006622BE" w:rsidP="00FA3F5A">
            <w:pPr>
              <w:jc w:val="both"/>
            </w:pPr>
            <w:r>
              <w:t>Количество учащихся, посещающих ГПД</w:t>
            </w:r>
          </w:p>
        </w:tc>
        <w:tc>
          <w:tcPr>
            <w:tcW w:w="3129" w:type="dxa"/>
          </w:tcPr>
          <w:p w:rsidR="006622BE" w:rsidRDefault="006622BE" w:rsidP="00FA3F5A">
            <w:pPr>
              <w:jc w:val="both"/>
            </w:pPr>
          </w:p>
        </w:tc>
      </w:tr>
      <w:tr w:rsidR="006622BE" w:rsidTr="00FA3F5A">
        <w:tc>
          <w:tcPr>
            <w:tcW w:w="567" w:type="dxa"/>
          </w:tcPr>
          <w:p w:rsidR="006622BE" w:rsidRDefault="006622BE" w:rsidP="00FA3F5A">
            <w:pPr>
              <w:jc w:val="both"/>
            </w:pPr>
            <w:r>
              <w:t>14</w:t>
            </w:r>
          </w:p>
        </w:tc>
        <w:tc>
          <w:tcPr>
            <w:tcW w:w="6618" w:type="dxa"/>
          </w:tcPr>
          <w:p w:rsidR="006622BE" w:rsidRDefault="006622BE" w:rsidP="00FA3F5A">
            <w:pPr>
              <w:jc w:val="both"/>
            </w:pPr>
            <w:r>
              <w:t>Охват двухразовым питанием (%)</w:t>
            </w:r>
          </w:p>
        </w:tc>
        <w:tc>
          <w:tcPr>
            <w:tcW w:w="3129" w:type="dxa"/>
          </w:tcPr>
          <w:p w:rsidR="006622BE" w:rsidRDefault="006622BE" w:rsidP="00FA3F5A">
            <w:pPr>
              <w:jc w:val="both"/>
            </w:pPr>
          </w:p>
        </w:tc>
      </w:tr>
      <w:tr w:rsidR="006622BE" w:rsidTr="00FA3F5A">
        <w:tc>
          <w:tcPr>
            <w:tcW w:w="567" w:type="dxa"/>
          </w:tcPr>
          <w:p w:rsidR="006622BE" w:rsidRDefault="006622BE" w:rsidP="00FA3F5A">
            <w:pPr>
              <w:jc w:val="both"/>
            </w:pPr>
            <w:r>
              <w:t>15</w:t>
            </w:r>
          </w:p>
        </w:tc>
        <w:tc>
          <w:tcPr>
            <w:tcW w:w="6618" w:type="dxa"/>
          </w:tcPr>
          <w:p w:rsidR="006622BE" w:rsidRDefault="006622BE" w:rsidP="00FA3F5A">
            <w:pPr>
              <w:jc w:val="both"/>
            </w:pPr>
            <w:r>
              <w:t>Количество школ, где не организовано горячее питание (указать причину, перечислить меры, принятые в целях организации горячего питания)</w:t>
            </w:r>
          </w:p>
        </w:tc>
        <w:tc>
          <w:tcPr>
            <w:tcW w:w="3129" w:type="dxa"/>
          </w:tcPr>
          <w:p w:rsidR="006622BE" w:rsidRDefault="006622BE" w:rsidP="00FA3F5A">
            <w:pPr>
              <w:jc w:val="both"/>
            </w:pPr>
          </w:p>
        </w:tc>
      </w:tr>
    </w:tbl>
    <w:p w:rsidR="006622BE" w:rsidRPr="00CE18EF" w:rsidRDefault="006622BE" w:rsidP="006622BE"/>
    <w:p w:rsidR="006622BE" w:rsidRDefault="006622BE" w:rsidP="006622BE"/>
    <w:p w:rsidR="006622BE" w:rsidRDefault="006622BE" w:rsidP="006622BE">
      <w:r>
        <w:t xml:space="preserve">Директор </w:t>
      </w:r>
      <w:r w:rsidR="004B1B1F">
        <w:t>МБОУ</w:t>
      </w:r>
      <w:r>
        <w:t xml:space="preserve">______________________ </w:t>
      </w:r>
    </w:p>
    <w:p w:rsidR="00A66A1F" w:rsidRDefault="00A66A1F" w:rsidP="006622BE">
      <w:pPr>
        <w:jc w:val="center"/>
      </w:pPr>
    </w:p>
    <w:sectPr w:rsidR="00A66A1F" w:rsidSect="005E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823"/>
    <w:multiLevelType w:val="hybridMultilevel"/>
    <w:tmpl w:val="565A0C4C"/>
    <w:lvl w:ilvl="0" w:tplc="A6E891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6423A"/>
    <w:multiLevelType w:val="hybridMultilevel"/>
    <w:tmpl w:val="BC965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14784"/>
    <w:multiLevelType w:val="multilevel"/>
    <w:tmpl w:val="CD30624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7C"/>
    <w:rsid w:val="000370FF"/>
    <w:rsid w:val="00042BFE"/>
    <w:rsid w:val="0006452D"/>
    <w:rsid w:val="000E634E"/>
    <w:rsid w:val="001824C9"/>
    <w:rsid w:val="0019188F"/>
    <w:rsid w:val="001A66E5"/>
    <w:rsid w:val="001F687C"/>
    <w:rsid w:val="002A60E2"/>
    <w:rsid w:val="003400C8"/>
    <w:rsid w:val="0034519D"/>
    <w:rsid w:val="00351657"/>
    <w:rsid w:val="003C4345"/>
    <w:rsid w:val="003E0836"/>
    <w:rsid w:val="003F5E76"/>
    <w:rsid w:val="00430CEC"/>
    <w:rsid w:val="00452A4C"/>
    <w:rsid w:val="00472E25"/>
    <w:rsid w:val="004B1B1F"/>
    <w:rsid w:val="004B3644"/>
    <w:rsid w:val="004E4711"/>
    <w:rsid w:val="005021F5"/>
    <w:rsid w:val="005031C6"/>
    <w:rsid w:val="00536671"/>
    <w:rsid w:val="005E7AFC"/>
    <w:rsid w:val="00606449"/>
    <w:rsid w:val="006622BE"/>
    <w:rsid w:val="006B5276"/>
    <w:rsid w:val="006D0503"/>
    <w:rsid w:val="006E4D15"/>
    <w:rsid w:val="0075464C"/>
    <w:rsid w:val="00770F3B"/>
    <w:rsid w:val="00786B3F"/>
    <w:rsid w:val="007A6A4A"/>
    <w:rsid w:val="007D44A6"/>
    <w:rsid w:val="00832264"/>
    <w:rsid w:val="00840580"/>
    <w:rsid w:val="00847EDB"/>
    <w:rsid w:val="008A5565"/>
    <w:rsid w:val="009978BB"/>
    <w:rsid w:val="009A5ACF"/>
    <w:rsid w:val="009B4677"/>
    <w:rsid w:val="009B6635"/>
    <w:rsid w:val="00A66A1F"/>
    <w:rsid w:val="00AD568C"/>
    <w:rsid w:val="00AF292B"/>
    <w:rsid w:val="00B352DD"/>
    <w:rsid w:val="00B55B90"/>
    <w:rsid w:val="00B83DE8"/>
    <w:rsid w:val="00BA5B51"/>
    <w:rsid w:val="00BD5CC9"/>
    <w:rsid w:val="00C2136E"/>
    <w:rsid w:val="00C21C1D"/>
    <w:rsid w:val="00C33BD8"/>
    <w:rsid w:val="00C37D85"/>
    <w:rsid w:val="00C5230A"/>
    <w:rsid w:val="00C71657"/>
    <w:rsid w:val="00C97BF4"/>
    <w:rsid w:val="00CB7758"/>
    <w:rsid w:val="00CC0380"/>
    <w:rsid w:val="00CC0C85"/>
    <w:rsid w:val="00D00F62"/>
    <w:rsid w:val="00DD7350"/>
    <w:rsid w:val="00DE2B8B"/>
    <w:rsid w:val="00DE5E4A"/>
    <w:rsid w:val="00E17CD9"/>
    <w:rsid w:val="00E65BC8"/>
    <w:rsid w:val="00EF12CE"/>
    <w:rsid w:val="00FA32CE"/>
    <w:rsid w:val="00FA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678143"/>
  <w15:docId w15:val="{BB78EC8D-28B0-40CF-828A-9B96B571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E7AFC"/>
    <w:pPr>
      <w:jc w:val="both"/>
    </w:pPr>
  </w:style>
  <w:style w:type="paragraph" w:styleId="2">
    <w:name w:val="Body Text 2"/>
    <w:basedOn w:val="a"/>
    <w:link w:val="20"/>
    <w:uiPriority w:val="99"/>
    <w:semiHidden/>
    <w:unhideWhenUsed/>
    <w:rsid w:val="006622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622BE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63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34E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1A66E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90C83-4B45-4817-BB60-37459911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МАТВЕЕВО-КУРГАНСКОГО РАЙОНА</vt:lpstr>
    </vt:vector>
  </TitlesOfParts>
  <Company>OOMKP</Company>
  <LinksUpToDate>false</LinksUpToDate>
  <CharactersWithSpaces>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МАТВЕЕВО-КУРГАНСКОГО РАЙОНА</dc:title>
  <dc:creator>user</dc:creator>
  <cp:lastModifiedBy>user</cp:lastModifiedBy>
  <cp:revision>25</cp:revision>
  <cp:lastPrinted>2021-02-10T13:57:00Z</cp:lastPrinted>
  <dcterms:created xsi:type="dcterms:W3CDTF">2017-09-13T13:05:00Z</dcterms:created>
  <dcterms:modified xsi:type="dcterms:W3CDTF">2021-02-11T12:08:00Z</dcterms:modified>
</cp:coreProperties>
</file>